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7560A" w14:textId="77777777" w:rsidR="007C7884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ALREDE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5F2CAAE0" w14:textId="77777777" w:rsidR="007C7884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A44D22" w14:textId="77777777" w:rsidR="007C7884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FF18F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He, </w:t>
      </w:r>
      <w:r>
        <w:rPr>
          <w:rFonts w:ascii="Times New Roman" w:hAnsi="Times New Roman" w:cs="Times New Roman"/>
          <w:sz w:val="24"/>
          <w:szCs w:val="24"/>
        </w:rPr>
        <w:t>Nicholas Upton</w:t>
      </w:r>
      <w:r w:rsidRPr="00733FA9"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 w:rsidRPr="00733FA9">
        <w:rPr>
          <w:rFonts w:ascii="Times New Roman" w:hAnsi="Times New Roman" w:cs="Times New Roman"/>
          <w:sz w:val="24"/>
          <w:szCs w:val="24"/>
        </w:rPr>
        <w:t>Husey</w:t>
      </w:r>
      <w:proofErr w:type="spellEnd"/>
      <w:r w:rsidRPr="00733FA9">
        <w:rPr>
          <w:rFonts w:ascii="Times New Roman" w:hAnsi="Times New Roman" w:cs="Times New Roman"/>
          <w:sz w:val="24"/>
          <w:szCs w:val="24"/>
        </w:rPr>
        <w:t>(q.v.), as the executors of Thomas</w:t>
      </w:r>
    </w:p>
    <w:p w14:paraId="6352DD7A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3FA9"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33FA9">
        <w:rPr>
          <w:rFonts w:ascii="Times New Roman" w:hAnsi="Times New Roman" w:cs="Times New Roman"/>
          <w:sz w:val="24"/>
          <w:szCs w:val="24"/>
        </w:rPr>
        <w:t>Montacute</w:t>
      </w:r>
      <w:proofErr w:type="spellEnd"/>
      <w:r w:rsidRPr="00733FA9">
        <w:rPr>
          <w:rFonts w:ascii="Times New Roman" w:hAnsi="Times New Roman" w:cs="Times New Roman"/>
          <w:sz w:val="24"/>
          <w:szCs w:val="24"/>
        </w:rPr>
        <w:t>, Earl of Salisbury(q.v.), made a plaint of debt against Gilbert</w:t>
      </w:r>
    </w:p>
    <w:p w14:paraId="7D078C20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3FA9"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ab/>
        <w:t xml:space="preserve">Wyke of </w:t>
      </w:r>
      <w:proofErr w:type="spellStart"/>
      <w:r w:rsidRPr="00733FA9">
        <w:rPr>
          <w:rFonts w:ascii="Times New Roman" w:hAnsi="Times New Roman" w:cs="Times New Roman"/>
          <w:sz w:val="24"/>
          <w:szCs w:val="24"/>
        </w:rPr>
        <w:t>Stourton</w:t>
      </w:r>
      <w:proofErr w:type="spellEnd"/>
      <w:r w:rsidRPr="00733FA9">
        <w:rPr>
          <w:rFonts w:ascii="Times New Roman" w:hAnsi="Times New Roman" w:cs="Times New Roman"/>
          <w:sz w:val="24"/>
          <w:szCs w:val="24"/>
        </w:rPr>
        <w:t>(q.v.).</w:t>
      </w:r>
    </w:p>
    <w:p w14:paraId="25979CAA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3FA9"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61F51B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04F45B" w14:textId="77777777" w:rsidR="007C7884" w:rsidRPr="00733FA9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1F484F" w14:textId="77777777" w:rsidR="007C7884" w:rsidRDefault="007C7884" w:rsidP="007C78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3FA9">
        <w:rPr>
          <w:rFonts w:ascii="Times New Roman" w:hAnsi="Times New Roman" w:cs="Times New Roman"/>
          <w:sz w:val="24"/>
          <w:szCs w:val="24"/>
        </w:rPr>
        <w:t>12 January 2022</w:t>
      </w:r>
    </w:p>
    <w:p w14:paraId="78B591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F072" w14:textId="77777777" w:rsidR="007C7884" w:rsidRDefault="007C7884" w:rsidP="009139A6">
      <w:r>
        <w:separator/>
      </w:r>
    </w:p>
  </w:endnote>
  <w:endnote w:type="continuationSeparator" w:id="0">
    <w:p w14:paraId="1C3EE718" w14:textId="77777777" w:rsidR="007C7884" w:rsidRDefault="007C78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69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F6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2D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7266F" w14:textId="77777777" w:rsidR="007C7884" w:rsidRDefault="007C7884" w:rsidP="009139A6">
      <w:r>
        <w:separator/>
      </w:r>
    </w:p>
  </w:footnote>
  <w:footnote w:type="continuationSeparator" w:id="0">
    <w:p w14:paraId="4444DEDB" w14:textId="77777777" w:rsidR="007C7884" w:rsidRDefault="007C78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43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EA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B2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84"/>
    <w:rsid w:val="000666E0"/>
    <w:rsid w:val="002510B7"/>
    <w:rsid w:val="005C130B"/>
    <w:rsid w:val="007C788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05701"/>
  <w15:chartTrackingRefBased/>
  <w15:docId w15:val="{820E6F4D-71BB-4D4C-BA40-462EA9A1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7C788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2022-01-12T19:29:00Z</dcterms:created>
  <dcterms:modified xsi:type="dcterms:W3CDTF">2022-01-12T19:29:00Z</dcterms:modified>
</cp:coreProperties>
</file>