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E51" w:rsidRPr="00E94728" w:rsidRDefault="00B37E51" w:rsidP="00B37E51">
      <w:pPr>
        <w:pStyle w:val="NoSpacing"/>
      </w:pPr>
      <w:r w:rsidRPr="00E94728">
        <w:rPr>
          <w:noProof/>
          <w:u w:val="single"/>
        </w:rPr>
        <w:t>Richard</w:t>
      </w:r>
      <w:r w:rsidRPr="00E94728">
        <w:rPr>
          <w:u w:val="single"/>
        </w:rPr>
        <w:t xml:space="preserve"> </w:t>
      </w:r>
      <w:r w:rsidRPr="00E94728">
        <w:rPr>
          <w:noProof/>
          <w:u w:val="single"/>
        </w:rPr>
        <w:t>ANNESLEY</w:t>
      </w:r>
      <w:r>
        <w:rPr>
          <w:noProof/>
        </w:rPr>
        <w:t xml:space="preserve">     (d.ca.1484)</w:t>
      </w:r>
    </w:p>
    <w:p w:rsidR="00B37E51" w:rsidRDefault="00B37E51" w:rsidP="00B37E51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Kent.</w:t>
      </w:r>
    </w:p>
    <w:p w:rsidR="00B37E51" w:rsidRDefault="00B37E51" w:rsidP="00B37E51">
      <w:pPr>
        <w:pStyle w:val="NoSpacing"/>
        <w:rPr>
          <w:noProof/>
        </w:rPr>
      </w:pPr>
    </w:p>
    <w:p w:rsidR="00B37E51" w:rsidRDefault="00B37E51" w:rsidP="00B37E51">
      <w:pPr>
        <w:pStyle w:val="NoSpacing"/>
      </w:pPr>
    </w:p>
    <w:p w:rsidR="00B37E51" w:rsidRDefault="00B37E51" w:rsidP="00B37E51">
      <w:pPr>
        <w:pStyle w:val="NoSpacing"/>
      </w:pPr>
      <w:r w:rsidRPr="00213225">
        <w:rPr>
          <w:noProof/>
        </w:rPr>
        <w:t>26 Aug</w:t>
      </w:r>
      <w:r>
        <w:rPr>
          <w:noProof/>
        </w:rPr>
        <w:t>.</w:t>
      </w:r>
      <w:r w:rsidRPr="00213225">
        <w:rPr>
          <w:noProof/>
        </w:rPr>
        <w:t>1484</w:t>
      </w:r>
      <w:r>
        <w:t xml:space="preserve">  </w:t>
      </w:r>
      <w:r>
        <w:tab/>
        <w:t>His Will was proved.</w:t>
      </w:r>
    </w:p>
    <w:p w:rsidR="00B37E51" w:rsidRDefault="00B37E51" w:rsidP="00B37E51">
      <w:pPr>
        <w:pStyle w:val="NoSpacing"/>
      </w:pPr>
      <w:r>
        <w:tab/>
      </w:r>
      <w:r>
        <w:tab/>
        <w:t>(“British Society of Franciscan Studies” Extra Series vol.2 pp.90-1)</w:t>
      </w:r>
    </w:p>
    <w:p w:rsidR="00B37E51" w:rsidRDefault="00B37E51" w:rsidP="00B37E51">
      <w:pPr>
        <w:pStyle w:val="NoSpacing"/>
      </w:pPr>
    </w:p>
    <w:p w:rsidR="00B37E51" w:rsidRDefault="00B37E51" w:rsidP="00B37E51">
      <w:pPr>
        <w:pStyle w:val="NoSpacing"/>
      </w:pPr>
    </w:p>
    <w:p w:rsidR="00B37E51" w:rsidRDefault="00B37E51" w:rsidP="00B37E51">
      <w:pPr>
        <w:pStyle w:val="NoSpacing"/>
      </w:pPr>
    </w:p>
    <w:p w:rsidR="00B37E51" w:rsidRDefault="00B37E51" w:rsidP="00B37E51">
      <w:pPr>
        <w:pStyle w:val="NoSpacing"/>
      </w:pPr>
      <w:r>
        <w:t>29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E51" w:rsidRDefault="00B37E51" w:rsidP="00920DE3">
      <w:pPr>
        <w:spacing w:after="0" w:line="240" w:lineRule="auto"/>
      </w:pPr>
      <w:r>
        <w:separator/>
      </w:r>
    </w:p>
  </w:endnote>
  <w:endnote w:type="continuationSeparator" w:id="0">
    <w:p w:rsidR="00B37E51" w:rsidRDefault="00B37E5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E51" w:rsidRDefault="00B37E51" w:rsidP="00920DE3">
      <w:pPr>
        <w:spacing w:after="0" w:line="240" w:lineRule="auto"/>
      </w:pPr>
      <w:r>
        <w:separator/>
      </w:r>
    </w:p>
  </w:footnote>
  <w:footnote w:type="continuationSeparator" w:id="0">
    <w:p w:rsidR="00B37E51" w:rsidRDefault="00B37E5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51"/>
    <w:rsid w:val="00120749"/>
    <w:rsid w:val="00624CAE"/>
    <w:rsid w:val="00920DE3"/>
    <w:rsid w:val="00B37E5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2014-06-29T20:33:00Z</dcterms:created>
  <dcterms:modified xsi:type="dcterms:W3CDTF">2014-06-29T20:34:00Z</dcterms:modified>
</cp:coreProperties>
</file>