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6ECF0" w14:textId="59028207" w:rsidR="006B2F86" w:rsidRDefault="0046723E" w:rsidP="00E71FC3">
      <w:pPr>
        <w:pStyle w:val="NoSpacing"/>
      </w:pPr>
      <w:r>
        <w:rPr>
          <w:u w:val="single"/>
        </w:rPr>
        <w:t>Elizabeth BEAUCHAMP</w:t>
      </w:r>
      <w:r>
        <w:t xml:space="preserve">    </w:t>
      </w:r>
      <w:proofErr w:type="gramStart"/>
      <w:r>
        <w:t xml:space="preserve">   (</w:t>
      </w:r>
      <w:proofErr w:type="gramEnd"/>
      <w:r>
        <w:t>b.ca.1417)</w:t>
      </w:r>
    </w:p>
    <w:p w14:paraId="50432CE5" w14:textId="3C1E2BAD" w:rsidR="0046723E" w:rsidRDefault="0046723E" w:rsidP="00E71FC3">
      <w:pPr>
        <w:pStyle w:val="NoSpacing"/>
      </w:pPr>
    </w:p>
    <w:p w14:paraId="6C7E678F" w14:textId="4857BF60" w:rsidR="0046723E" w:rsidRDefault="0046723E" w:rsidP="00E71FC3">
      <w:pPr>
        <w:pStyle w:val="NoSpacing"/>
      </w:pPr>
    </w:p>
    <w:p w14:paraId="6955AB67" w14:textId="20294B0B" w:rsidR="0046723E" w:rsidRDefault="0046723E" w:rsidP="00E71FC3">
      <w:pPr>
        <w:pStyle w:val="NoSpacing"/>
      </w:pPr>
      <w:r>
        <w:t>Daughter of Richard Beauchamp, 5</w:t>
      </w:r>
      <w:r w:rsidRPr="0046723E">
        <w:rPr>
          <w:vertAlign w:val="superscript"/>
        </w:rPr>
        <w:t>th</w:t>
      </w:r>
      <w:r>
        <w:t xml:space="preserve"> Earl of Warwick(</w:t>
      </w:r>
      <w:proofErr w:type="gramStart"/>
      <w:r>
        <w:t>d.1439)(</w:t>
      </w:r>
      <w:proofErr w:type="gramEnd"/>
      <w:r>
        <w:t>q.v.). (McFarlane pp.192-3)</w:t>
      </w:r>
    </w:p>
    <w:p w14:paraId="6B30A4FC" w14:textId="5F24BCFB" w:rsidR="0046723E" w:rsidRDefault="0046723E" w:rsidP="00E71FC3">
      <w:pPr>
        <w:pStyle w:val="NoSpacing"/>
      </w:pPr>
      <w:r>
        <w:t>= Sir George Neville, 1</w:t>
      </w:r>
      <w:r w:rsidRPr="0046723E">
        <w:rPr>
          <w:vertAlign w:val="superscript"/>
        </w:rPr>
        <w:t>st</w:t>
      </w:r>
      <w:r>
        <w:t xml:space="preserve"> Lord Latimer(q.v.).   (C.D.N.B. p.78)</w:t>
      </w:r>
    </w:p>
    <w:p w14:paraId="15C0F487" w14:textId="77777777" w:rsidR="0046723E" w:rsidRDefault="0046723E" w:rsidP="0046723E">
      <w:r>
        <w:t>Children:</w:t>
      </w:r>
      <w:r>
        <w:tab/>
        <w:t>Sir Henry(q.v.), Thomas. (Clay p.123)</w:t>
      </w:r>
    </w:p>
    <w:p w14:paraId="2671A747" w14:textId="77777777" w:rsidR="0046723E" w:rsidRDefault="0046723E" w:rsidP="0046723E">
      <w:r>
        <w:tab/>
      </w:r>
      <w:r>
        <w:tab/>
        <w:t>Katherine 1 = Sir Oliver Dudley(q.v.). (H.C.p.144)</w:t>
      </w:r>
    </w:p>
    <w:p w14:paraId="712B062A" w14:textId="77777777" w:rsidR="0046723E" w:rsidRDefault="0046723E" w:rsidP="0046723E">
      <w:r>
        <w:tab/>
      </w:r>
      <w:r>
        <w:tab/>
      </w:r>
      <w:r>
        <w:tab/>
        <w:t xml:space="preserve">     2 = Sir James Radcliffe(q.v.). (ibid.)</w:t>
      </w:r>
    </w:p>
    <w:p w14:paraId="1F72E4D1" w14:textId="620EC883" w:rsidR="0046723E" w:rsidRDefault="0046723E" w:rsidP="0046723E">
      <w:pPr>
        <w:pStyle w:val="NoSpacing"/>
      </w:pPr>
      <w:r>
        <w:tab/>
      </w:r>
      <w:r>
        <w:tab/>
        <w:t>Jane. (Peerage 1970 p.1543)</w:t>
      </w:r>
    </w:p>
    <w:p w14:paraId="6C2F393B" w14:textId="6AB37EFF" w:rsidR="0046723E" w:rsidRDefault="0046723E" w:rsidP="0046723E">
      <w:pPr>
        <w:pStyle w:val="NoSpacing"/>
      </w:pPr>
    </w:p>
    <w:p w14:paraId="031BF281" w14:textId="6232E79F" w:rsidR="0046723E" w:rsidRDefault="0046723E" w:rsidP="0046723E">
      <w:pPr>
        <w:pStyle w:val="NoSpacing"/>
      </w:pPr>
    </w:p>
    <w:p w14:paraId="55ECB7C6" w14:textId="7B3C16CE" w:rsidR="0046723E" w:rsidRPr="0046723E" w:rsidRDefault="0046723E" w:rsidP="0046723E">
      <w:pPr>
        <w:pStyle w:val="NoSpacing"/>
      </w:pPr>
      <w:r>
        <w:t>12 April 2018</w:t>
      </w:r>
      <w:bookmarkStart w:id="0" w:name="_GoBack"/>
      <w:bookmarkEnd w:id="0"/>
    </w:p>
    <w:sectPr w:rsidR="0046723E" w:rsidRPr="0046723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AD8A7" w14:textId="77777777" w:rsidR="0046723E" w:rsidRDefault="0046723E" w:rsidP="00E71FC3">
      <w:r>
        <w:separator/>
      </w:r>
    </w:p>
  </w:endnote>
  <w:endnote w:type="continuationSeparator" w:id="0">
    <w:p w14:paraId="3542E686" w14:textId="77777777" w:rsidR="0046723E" w:rsidRDefault="0046723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711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C9F4F" w14:textId="77777777" w:rsidR="0046723E" w:rsidRDefault="0046723E" w:rsidP="00E71FC3">
      <w:r>
        <w:separator/>
      </w:r>
    </w:p>
  </w:footnote>
  <w:footnote w:type="continuationSeparator" w:id="0">
    <w:p w14:paraId="35F63F90" w14:textId="77777777" w:rsidR="0046723E" w:rsidRDefault="0046723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23E"/>
    <w:rsid w:val="001A7C09"/>
    <w:rsid w:val="0046723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9EE10"/>
  <w15:chartTrackingRefBased/>
  <w15:docId w15:val="{BB2576BA-37F4-4061-B8FE-2A1810C4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723E"/>
    <w:pPr>
      <w:spacing w:after="0" w:line="240" w:lineRule="auto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2018-04-12T14:44:00Z</dcterms:created>
  <dcterms:modified xsi:type="dcterms:W3CDTF">2018-04-12T14:49:00Z</dcterms:modified>
</cp:coreProperties>
</file>