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8B0499" w:rsidP="00E71FC3">
      <w:pPr>
        <w:pStyle w:val="NoSpacing"/>
      </w:pPr>
      <w:r>
        <w:rPr>
          <w:u w:val="single"/>
        </w:rPr>
        <w:t>Richard de la BEERE</w:t>
      </w:r>
      <w:r>
        <w:t xml:space="preserve">     (fl.1405)</w:t>
      </w:r>
    </w:p>
    <w:p w:rsidR="008B0499" w:rsidRDefault="008B0499" w:rsidP="00E71FC3">
      <w:pPr>
        <w:pStyle w:val="NoSpacing"/>
      </w:pPr>
    </w:p>
    <w:p w:rsidR="008B0499" w:rsidRDefault="008B0499" w:rsidP="00E71FC3">
      <w:pPr>
        <w:pStyle w:val="NoSpacing"/>
      </w:pPr>
    </w:p>
    <w:p w:rsidR="008B0499" w:rsidRDefault="008B0499" w:rsidP="00E71FC3">
      <w:pPr>
        <w:pStyle w:val="NoSpacing"/>
      </w:pPr>
      <w:r>
        <w:t xml:space="preserve">  6 May1405</w:t>
      </w:r>
      <w:r>
        <w:tab/>
        <w:t xml:space="preserve">He was one of those to whom Lewis Cornwaill(q.v.) granted lands, </w:t>
      </w:r>
    </w:p>
    <w:p w:rsidR="008B0499" w:rsidRDefault="008B0499" w:rsidP="008B0499">
      <w:pPr>
        <w:pStyle w:val="NoSpacing"/>
      </w:pPr>
      <w:r>
        <w:tab/>
      </w:r>
      <w:r>
        <w:tab/>
        <w:t xml:space="preserve">tenements etc. </w:t>
      </w:r>
      <w:r>
        <w:t>in Kexby, Upton, Walkerith, Stockwith,</w:t>
      </w:r>
    </w:p>
    <w:p w:rsidR="008B0499" w:rsidRDefault="008B0499" w:rsidP="008B0499">
      <w:pPr>
        <w:pStyle w:val="NoSpacing"/>
      </w:pPr>
      <w:r>
        <w:tab/>
      </w:r>
      <w:r>
        <w:tab/>
        <w:t>Willingham, Corrigham, Blyton, Northorpe and Scotton, Lincolnshire</w:t>
      </w:r>
      <w:r>
        <w:t>.</w:t>
      </w:r>
    </w:p>
    <w:p w:rsidR="008B0499" w:rsidRDefault="008B0499" w:rsidP="008B0499">
      <w:pPr>
        <w:pStyle w:val="NoSpacing"/>
      </w:pPr>
      <w:r>
        <w:tab/>
      </w:r>
      <w:r>
        <w:tab/>
        <w:t>(www.inquisitionspostmortem.ac.uk  ref. eCIPM 21-530)</w:t>
      </w:r>
    </w:p>
    <w:p w:rsidR="008B0499" w:rsidRDefault="008B0499" w:rsidP="008B0499">
      <w:pPr>
        <w:pStyle w:val="NoSpacing"/>
      </w:pPr>
    </w:p>
    <w:p w:rsidR="008B0499" w:rsidRDefault="008B0499" w:rsidP="008B0499">
      <w:pPr>
        <w:pStyle w:val="NoSpacing"/>
      </w:pPr>
    </w:p>
    <w:p w:rsidR="008B0499" w:rsidRPr="008B0499" w:rsidRDefault="008B0499" w:rsidP="008B0499">
      <w:pPr>
        <w:pStyle w:val="NoSpacing"/>
      </w:pPr>
      <w:r>
        <w:t>20 September 2016</w:t>
      </w:r>
      <w:bookmarkStart w:id="0" w:name="_GoBack"/>
      <w:bookmarkEnd w:id="0"/>
    </w:p>
    <w:sectPr w:rsidR="008B0499" w:rsidRPr="008B049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499" w:rsidRDefault="008B0499" w:rsidP="00E71FC3">
      <w:pPr>
        <w:spacing w:after="0" w:line="240" w:lineRule="auto"/>
      </w:pPr>
      <w:r>
        <w:separator/>
      </w:r>
    </w:p>
  </w:endnote>
  <w:endnote w:type="continuationSeparator" w:id="0">
    <w:p w:rsidR="008B0499" w:rsidRDefault="008B049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499" w:rsidRDefault="008B0499" w:rsidP="00E71FC3">
      <w:pPr>
        <w:spacing w:after="0" w:line="240" w:lineRule="auto"/>
      </w:pPr>
      <w:r>
        <w:separator/>
      </w:r>
    </w:p>
  </w:footnote>
  <w:footnote w:type="continuationSeparator" w:id="0">
    <w:p w:rsidR="008B0499" w:rsidRDefault="008B049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499"/>
    <w:rsid w:val="001A7C09"/>
    <w:rsid w:val="00733BE7"/>
    <w:rsid w:val="008B049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571E4"/>
  <w15:chartTrackingRefBased/>
  <w15:docId w15:val="{68486B60-D35A-4139-8A5A-A340CCD51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2016-09-20T10:12:00Z</dcterms:created>
  <dcterms:modified xsi:type="dcterms:W3CDTF">2016-09-20T10:18:00Z</dcterms:modified>
</cp:coreProperties>
</file>