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00" w:rsidRDefault="007F5E00" w:rsidP="007F5E00">
      <w:pPr>
        <w:pStyle w:val="NoSpacing"/>
      </w:pPr>
      <w:r>
        <w:rPr>
          <w:u w:val="single"/>
        </w:rPr>
        <w:t>Anne de BERKELEY</w:t>
      </w:r>
      <w:r>
        <w:t xml:space="preserve">       (fl.1488)</w:t>
      </w:r>
    </w:p>
    <w:p w:rsidR="007F5E00" w:rsidRDefault="007F5E00" w:rsidP="007F5E00">
      <w:pPr>
        <w:pStyle w:val="NoSpacing"/>
      </w:pPr>
      <w:proofErr w:type="gramStart"/>
      <w:r>
        <w:t>Countess of Nottingham.</w:t>
      </w:r>
      <w:proofErr w:type="gramEnd"/>
    </w:p>
    <w:p w:rsidR="007F5E00" w:rsidRDefault="007F5E00" w:rsidP="007F5E00">
      <w:pPr>
        <w:pStyle w:val="NoSpacing"/>
      </w:pPr>
    </w:p>
    <w:p w:rsidR="007F5E00" w:rsidRDefault="007F5E00" w:rsidP="007F5E00">
      <w:pPr>
        <w:pStyle w:val="NoSpacing"/>
      </w:pPr>
    </w:p>
    <w:p w:rsidR="007F5E00" w:rsidRDefault="007F5E00" w:rsidP="007F5E00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7F5E00" w:rsidRDefault="007F5E00" w:rsidP="007F5E00">
      <w:pPr>
        <w:pStyle w:val="NoSpacing"/>
      </w:pPr>
      <w:r>
        <w:t>(</w:t>
      </w:r>
      <w:hyperlink r:id="rId7" w:history="1">
        <w:r w:rsidRPr="00C8446C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7F5E00" w:rsidRDefault="007F5E00" w:rsidP="007F5E00">
      <w:pPr>
        <w:pStyle w:val="NoSpacing"/>
      </w:pPr>
    </w:p>
    <w:p w:rsidR="007F5E00" w:rsidRDefault="007F5E00" w:rsidP="007F5E00">
      <w:pPr>
        <w:pStyle w:val="NoSpacing"/>
      </w:pPr>
    </w:p>
    <w:p w:rsidR="007F5E00" w:rsidRDefault="007F5E00" w:rsidP="007F5E00">
      <w:pPr>
        <w:pStyle w:val="NoSpacing"/>
      </w:pPr>
      <w:r>
        <w:t xml:space="preserve">  9 Feb.1488</w:t>
      </w:r>
      <w:r>
        <w:tab/>
        <w:t xml:space="preserve">Settlement of the action taken against them by Sir </w:t>
      </w:r>
      <w:proofErr w:type="spellStart"/>
      <w:r>
        <w:t>Reynold</w:t>
      </w:r>
      <w:proofErr w:type="spellEnd"/>
      <w:r>
        <w:t xml:space="preserve"> </w:t>
      </w:r>
      <w:proofErr w:type="gramStart"/>
      <w:r>
        <w:t>Bray(</w:t>
      </w:r>
      <w:proofErr w:type="gramEnd"/>
      <w:r>
        <w:t>q.v.) and</w:t>
      </w:r>
    </w:p>
    <w:p w:rsidR="007F5E00" w:rsidRDefault="007F5E00" w:rsidP="007F5E00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the manor of Haynes, Bedfordshire, and 2 </w:t>
      </w:r>
      <w:proofErr w:type="spellStart"/>
      <w:r>
        <w:t>messuages</w:t>
      </w:r>
      <w:proofErr w:type="spellEnd"/>
      <w:r>
        <w:t xml:space="preserve">, 100 acres </w:t>
      </w:r>
    </w:p>
    <w:p w:rsidR="007F5E00" w:rsidRDefault="007F5E00" w:rsidP="007F5E00">
      <w:pPr>
        <w:pStyle w:val="NoSpacing"/>
        <w:ind w:left="1440"/>
      </w:pPr>
      <w:r>
        <w:t xml:space="preserve">of land, 10 acres of meadow, 40 acres of pasture and 60 acres of wood in Haynes.    </w:t>
      </w:r>
      <w:proofErr w:type="gramStart"/>
      <w:r>
        <w:t>(ibid.)</w:t>
      </w:r>
      <w:proofErr w:type="gramEnd"/>
    </w:p>
    <w:p w:rsidR="007F5E00" w:rsidRDefault="007F5E00" w:rsidP="007F5E00">
      <w:pPr>
        <w:pStyle w:val="NoSpacing"/>
      </w:pPr>
    </w:p>
    <w:p w:rsidR="007F5E00" w:rsidRDefault="007F5E00" w:rsidP="007F5E00">
      <w:pPr>
        <w:pStyle w:val="NoSpacing"/>
      </w:pPr>
    </w:p>
    <w:p w:rsidR="00E47068" w:rsidRPr="00C009D8" w:rsidRDefault="007F5E00" w:rsidP="007F5E00">
      <w:pPr>
        <w:pStyle w:val="NoSpacing"/>
      </w:pPr>
      <w:r>
        <w:t>29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00" w:rsidRDefault="007F5E00" w:rsidP="00920DE3">
      <w:pPr>
        <w:spacing w:after="0" w:line="240" w:lineRule="auto"/>
      </w:pPr>
      <w:r>
        <w:separator/>
      </w:r>
    </w:p>
  </w:endnote>
  <w:endnote w:type="continuationSeparator" w:id="0">
    <w:p w:rsidR="007F5E00" w:rsidRDefault="007F5E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00" w:rsidRDefault="007F5E00" w:rsidP="00920DE3">
      <w:pPr>
        <w:spacing w:after="0" w:line="240" w:lineRule="auto"/>
      </w:pPr>
      <w:r>
        <w:separator/>
      </w:r>
    </w:p>
  </w:footnote>
  <w:footnote w:type="continuationSeparator" w:id="0">
    <w:p w:rsidR="007F5E00" w:rsidRDefault="007F5E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00"/>
    <w:rsid w:val="00120749"/>
    <w:rsid w:val="00624CAE"/>
    <w:rsid w:val="007F5E0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5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5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2013-09-22T20:09:00Z</dcterms:created>
  <dcterms:modified xsi:type="dcterms:W3CDTF">2013-09-22T20:10:00Z</dcterms:modified>
</cp:coreProperties>
</file>