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882" w:rsidRDefault="005B3882" w:rsidP="005B3882">
      <w:pPr>
        <w:pStyle w:val="NoSpacing"/>
      </w:pPr>
      <w:r>
        <w:rPr>
          <w:u w:val="single"/>
        </w:rPr>
        <w:t>William de BERKELEY</w:t>
      </w:r>
      <w:r>
        <w:t xml:space="preserve">     (fl.1488)</w:t>
      </w:r>
    </w:p>
    <w:p w:rsidR="005B3882" w:rsidRDefault="005B3882" w:rsidP="005B3882">
      <w:pPr>
        <w:pStyle w:val="NoSpacing"/>
      </w:pPr>
      <w:r>
        <w:t>Earl Marshal.</w:t>
      </w:r>
    </w:p>
    <w:p w:rsidR="005B3882" w:rsidRDefault="005B3882" w:rsidP="005B3882">
      <w:pPr>
        <w:pStyle w:val="NoSpacing"/>
      </w:pPr>
    </w:p>
    <w:p w:rsidR="005B3882" w:rsidRDefault="005B3882" w:rsidP="005B3882">
      <w:pPr>
        <w:pStyle w:val="NoSpacing"/>
        <w:ind w:firstLine="720"/>
      </w:pPr>
    </w:p>
    <w:p w:rsidR="005B3882" w:rsidRDefault="005B3882" w:rsidP="005B3882">
      <w:pPr>
        <w:pStyle w:val="NoSpacing"/>
      </w:pPr>
      <w:r>
        <w:t xml:space="preserve">= </w:t>
      </w:r>
      <w:proofErr w:type="gramStart"/>
      <w:r>
        <w:t>Anne(</w:t>
      </w:r>
      <w:proofErr w:type="gramEnd"/>
      <w:r>
        <w:t>q.v.).</w:t>
      </w:r>
    </w:p>
    <w:p w:rsidR="005B3882" w:rsidRDefault="005B3882" w:rsidP="005B3882">
      <w:pPr>
        <w:pStyle w:val="NoSpacing"/>
      </w:pPr>
      <w:r>
        <w:t>(</w:t>
      </w:r>
      <w:hyperlink r:id="rId7" w:history="1">
        <w:r w:rsidRPr="00C8446C">
          <w:rPr>
            <w:rStyle w:val="Hyperlink"/>
          </w:rPr>
          <w:t>www.medievalgenealogy.org.uk/fines/abstracts/CP_25_1_6_83.shtml</w:t>
        </w:r>
      </w:hyperlink>
      <w:r>
        <w:t>)</w:t>
      </w:r>
    </w:p>
    <w:p w:rsidR="005B3882" w:rsidRDefault="005B3882" w:rsidP="005B3882">
      <w:pPr>
        <w:pStyle w:val="NoSpacing"/>
      </w:pPr>
    </w:p>
    <w:p w:rsidR="005B3882" w:rsidRDefault="005B3882" w:rsidP="005B3882">
      <w:pPr>
        <w:pStyle w:val="NoSpacing"/>
      </w:pPr>
    </w:p>
    <w:p w:rsidR="005B3882" w:rsidRDefault="005B3882" w:rsidP="005B3882">
      <w:pPr>
        <w:pStyle w:val="NoSpacing"/>
      </w:pPr>
      <w:r>
        <w:t xml:space="preserve">  9 Feb.1488</w:t>
      </w:r>
      <w:r>
        <w:tab/>
        <w:t xml:space="preserve">Settlement of the action taken against them by Sir </w:t>
      </w:r>
      <w:proofErr w:type="spellStart"/>
      <w:r>
        <w:t>Reynold</w:t>
      </w:r>
      <w:proofErr w:type="spellEnd"/>
      <w:r>
        <w:t xml:space="preserve"> </w:t>
      </w:r>
      <w:proofErr w:type="gramStart"/>
      <w:r>
        <w:t>Bray(</w:t>
      </w:r>
      <w:proofErr w:type="gramEnd"/>
      <w:r>
        <w:t>q.v.) and</w:t>
      </w:r>
    </w:p>
    <w:p w:rsidR="005B3882" w:rsidRDefault="005B3882" w:rsidP="005B3882">
      <w:pPr>
        <w:pStyle w:val="NoSpacing"/>
      </w:pPr>
      <w:r>
        <w:tab/>
      </w:r>
      <w:r>
        <w:tab/>
      </w:r>
      <w:proofErr w:type="gramStart"/>
      <w:r>
        <w:t>others</w:t>
      </w:r>
      <w:proofErr w:type="gramEnd"/>
      <w:r>
        <w:t xml:space="preserve"> over the manor of Haynes, Bedfordshire, and 2 </w:t>
      </w:r>
      <w:proofErr w:type="spellStart"/>
      <w:r>
        <w:t>messuages</w:t>
      </w:r>
      <w:proofErr w:type="spellEnd"/>
      <w:r>
        <w:t xml:space="preserve">, 100 acres </w:t>
      </w:r>
    </w:p>
    <w:p w:rsidR="005B3882" w:rsidRDefault="005B3882" w:rsidP="005B3882">
      <w:pPr>
        <w:pStyle w:val="NoSpacing"/>
        <w:ind w:left="1440"/>
      </w:pPr>
      <w:r>
        <w:t xml:space="preserve">of land, 10 acres of meadow, 40 acres of pasture and 60 acres of wood in Haynes.    </w:t>
      </w:r>
      <w:proofErr w:type="gramStart"/>
      <w:r>
        <w:t>(ibid.)</w:t>
      </w:r>
      <w:proofErr w:type="gramEnd"/>
    </w:p>
    <w:p w:rsidR="00136AB8" w:rsidRDefault="00136AB8" w:rsidP="00136AB8">
      <w:pPr>
        <w:pStyle w:val="NoSpacing"/>
      </w:pPr>
      <w:r>
        <w:t xml:space="preserve">  8 Jul.</w:t>
      </w:r>
      <w:r>
        <w:tab/>
        <w:t>1488</w:t>
      </w:r>
      <w:r>
        <w:tab/>
        <w:t xml:space="preserve">Settlement of the action taken against him by Sir Reginald </w:t>
      </w:r>
      <w:proofErr w:type="gramStart"/>
      <w:r>
        <w:t>Bray(</w:t>
      </w:r>
      <w:proofErr w:type="gramEnd"/>
      <w:r>
        <w:t xml:space="preserve">q.v.) and </w:t>
      </w:r>
    </w:p>
    <w:p w:rsidR="00136AB8" w:rsidRDefault="00136AB8" w:rsidP="00136AB8">
      <w:pPr>
        <w:pStyle w:val="NoSpacing"/>
      </w:pPr>
      <w:r>
        <w:tab/>
      </w:r>
      <w:r>
        <w:tab/>
      </w:r>
      <w:proofErr w:type="gramStart"/>
      <w:r>
        <w:t>others</w:t>
      </w:r>
      <w:proofErr w:type="gramEnd"/>
      <w:r>
        <w:t xml:space="preserve"> over the manor of </w:t>
      </w:r>
      <w:proofErr w:type="spellStart"/>
      <w:r>
        <w:t>Bromham</w:t>
      </w:r>
      <w:proofErr w:type="spellEnd"/>
      <w:r>
        <w:t>, Bedfordshire.</w:t>
      </w:r>
    </w:p>
    <w:p w:rsidR="00136AB8" w:rsidRDefault="00136AB8" w:rsidP="00136AB8">
      <w:pPr>
        <w:pStyle w:val="NoSpacing"/>
      </w:pPr>
      <w:r>
        <w:tab/>
      </w:r>
      <w:r>
        <w:tab/>
        <w:t>(</w:t>
      </w:r>
      <w:hyperlink r:id="rId8" w:history="1">
        <w:r w:rsidRPr="00B44C8A">
          <w:rPr>
            <w:rStyle w:val="Hyperlink"/>
          </w:rPr>
          <w:t>www.medievalgenealogy.org.uk/fines/abstracts/CP_25_1_6_83.shtml</w:t>
        </w:r>
      </w:hyperlink>
      <w:r>
        <w:t>)</w:t>
      </w:r>
    </w:p>
    <w:p w:rsidR="005B3882" w:rsidRDefault="005B3882" w:rsidP="005B3882">
      <w:pPr>
        <w:pStyle w:val="NoSpacing"/>
      </w:pPr>
    </w:p>
    <w:p w:rsidR="005B3882" w:rsidRDefault="005B3882" w:rsidP="005B3882">
      <w:pPr>
        <w:pStyle w:val="NoSpacing"/>
      </w:pPr>
    </w:p>
    <w:p w:rsidR="00E47068" w:rsidRPr="00C009D8" w:rsidRDefault="00136AB8" w:rsidP="005B3882">
      <w:pPr>
        <w:pStyle w:val="NoSpacing"/>
      </w:pPr>
      <w:r>
        <w:t>11 April 2014</w:t>
      </w:r>
      <w:bookmarkStart w:id="0" w:name="_GoBack"/>
      <w:bookmarkEnd w:id="0"/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882" w:rsidRDefault="005B3882" w:rsidP="00920DE3">
      <w:pPr>
        <w:spacing w:after="0" w:line="240" w:lineRule="auto"/>
      </w:pPr>
      <w:r>
        <w:separator/>
      </w:r>
    </w:p>
  </w:endnote>
  <w:endnote w:type="continuationSeparator" w:id="0">
    <w:p w:rsidR="005B3882" w:rsidRDefault="005B388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882" w:rsidRDefault="005B3882" w:rsidP="00920DE3">
      <w:pPr>
        <w:spacing w:after="0" w:line="240" w:lineRule="auto"/>
      </w:pPr>
      <w:r>
        <w:separator/>
      </w:r>
    </w:p>
  </w:footnote>
  <w:footnote w:type="continuationSeparator" w:id="0">
    <w:p w:rsidR="005B3882" w:rsidRDefault="005B388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882"/>
    <w:rsid w:val="00120749"/>
    <w:rsid w:val="00136AB8"/>
    <w:rsid w:val="005B388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B38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B38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6_83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3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2013-09-22T20:08:00Z</dcterms:created>
  <dcterms:modified xsi:type="dcterms:W3CDTF">2014-04-11T18:41:00Z</dcterms:modified>
</cp:coreProperties>
</file>