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5052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  <w:u w:val="single"/>
        </w:rPr>
        <w:t>Anne BEYSTAN</w:t>
      </w:r>
      <w:r w:rsidRPr="00747B39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747B3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47B39">
        <w:rPr>
          <w:rFonts w:ascii="Times New Roman" w:hAnsi="Times New Roman" w:cs="Times New Roman"/>
          <w:sz w:val="24"/>
          <w:szCs w:val="24"/>
        </w:rPr>
        <w:t>fl.1460)</w:t>
      </w:r>
    </w:p>
    <w:p w14:paraId="043D4444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</w:p>
    <w:p w14:paraId="3D709C73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</w:p>
    <w:p w14:paraId="242EC703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 xml:space="preserve">Daughter of William </w:t>
      </w:r>
      <w:proofErr w:type="spellStart"/>
      <w:r w:rsidRPr="00747B39">
        <w:rPr>
          <w:rFonts w:ascii="Times New Roman" w:hAnsi="Times New Roman" w:cs="Times New Roman"/>
          <w:sz w:val="24"/>
          <w:szCs w:val="24"/>
        </w:rPr>
        <w:t>Beystan</w:t>
      </w:r>
      <w:proofErr w:type="spellEnd"/>
      <w:r w:rsidRPr="00747B39">
        <w:rPr>
          <w:rFonts w:ascii="Times New Roman" w:hAnsi="Times New Roman" w:cs="Times New Roman"/>
          <w:sz w:val="24"/>
          <w:szCs w:val="24"/>
        </w:rPr>
        <w:t>(q.v.) and his wife, Agnes(q.v.).</w:t>
      </w:r>
    </w:p>
    <w:p w14:paraId="319592C3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47B39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www.medievalgenealogy.org.uk/fines/abstracts/CP_25_1_195_22.shtml</w:t>
        </w:r>
      </w:hyperlink>
      <w:r w:rsidRPr="00747B39">
        <w:rPr>
          <w:rFonts w:ascii="Times New Roman" w:hAnsi="Times New Roman" w:cs="Times New Roman"/>
          <w:sz w:val="24"/>
          <w:szCs w:val="24"/>
        </w:rPr>
        <w:t>)</w:t>
      </w:r>
    </w:p>
    <w:p w14:paraId="522C000E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>= Roger Wycherley(q.v.)   (ibid.)</w:t>
      </w:r>
    </w:p>
    <w:p w14:paraId="7D0B0248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</w:p>
    <w:p w14:paraId="2A638542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</w:p>
    <w:p w14:paraId="46FC0D9E" w14:textId="77777777" w:rsidR="003546DA" w:rsidRPr="00747B39" w:rsidRDefault="003546DA" w:rsidP="003546DA">
      <w:pPr>
        <w:pStyle w:val="NoSpacing"/>
        <w:tabs>
          <w:tab w:val="left" w:pos="1440"/>
        </w:tabs>
      </w:pPr>
      <w:r w:rsidRPr="00747B39">
        <w:t>20 Nov.1465</w:t>
      </w:r>
      <w:r w:rsidRPr="00747B39">
        <w:tab/>
        <w:t>She and Roger appointed Hugh Plumley(q.v.), Hugh Hosier(q.v.) and William</w:t>
      </w:r>
    </w:p>
    <w:p w14:paraId="4EA33BAB" w14:textId="77777777" w:rsidR="003546DA" w:rsidRPr="00747B39" w:rsidRDefault="003546DA" w:rsidP="003546DA">
      <w:pPr>
        <w:pStyle w:val="NoSpacing"/>
        <w:tabs>
          <w:tab w:val="left" w:pos="1440"/>
        </w:tabs>
      </w:pPr>
      <w:r w:rsidRPr="00747B39">
        <w:tab/>
      </w:r>
      <w:proofErr w:type="spellStart"/>
      <w:r w:rsidRPr="00747B39">
        <w:t>Sugden</w:t>
      </w:r>
      <w:proofErr w:type="spellEnd"/>
      <w:r w:rsidRPr="00747B39">
        <w:t>(q.v.), all of Shrewsbury, drapers, to deliver seisin of lands in</w:t>
      </w:r>
    </w:p>
    <w:p w14:paraId="6734DDB8" w14:textId="77777777" w:rsidR="003546DA" w:rsidRPr="00747B39" w:rsidRDefault="003546DA" w:rsidP="003546DA">
      <w:pPr>
        <w:pStyle w:val="NoSpacing"/>
        <w:tabs>
          <w:tab w:val="left" w:pos="1440"/>
        </w:tabs>
      </w:pPr>
      <w:r w:rsidRPr="00747B39">
        <w:tab/>
        <w:t xml:space="preserve">Shrewsbury to Digory </w:t>
      </w:r>
      <w:proofErr w:type="spellStart"/>
      <w:r w:rsidRPr="00747B39">
        <w:t>Watur</w:t>
      </w:r>
      <w:proofErr w:type="spellEnd"/>
      <w:r w:rsidRPr="00747B39">
        <w:t>(q.v.).</w:t>
      </w:r>
    </w:p>
    <w:p w14:paraId="722ACA6F" w14:textId="77777777" w:rsidR="003546DA" w:rsidRPr="00747B39" w:rsidRDefault="003546DA" w:rsidP="003546DA">
      <w:pPr>
        <w:pStyle w:val="NoSpacing"/>
        <w:tabs>
          <w:tab w:val="left" w:pos="1440"/>
        </w:tabs>
      </w:pPr>
      <w:r w:rsidRPr="00747B39">
        <w:tab/>
        <w:t>(T.N.A. ref.  X1831/2/31/28)</w:t>
      </w:r>
    </w:p>
    <w:p w14:paraId="6EA5086C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</w:p>
    <w:p w14:paraId="4C40FA10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</w:p>
    <w:p w14:paraId="73C62821" w14:textId="77777777" w:rsidR="003546DA" w:rsidRPr="00747B39" w:rsidRDefault="003546DA" w:rsidP="003546DA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>16 September 2022</w:t>
      </w:r>
    </w:p>
    <w:p w14:paraId="0BB895E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88F2" w14:textId="77777777" w:rsidR="003546DA" w:rsidRDefault="003546DA" w:rsidP="009139A6">
      <w:r>
        <w:separator/>
      </w:r>
    </w:p>
  </w:endnote>
  <w:endnote w:type="continuationSeparator" w:id="0">
    <w:p w14:paraId="1637744B" w14:textId="77777777" w:rsidR="003546DA" w:rsidRDefault="003546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3B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71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C1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BE6E8" w14:textId="77777777" w:rsidR="003546DA" w:rsidRDefault="003546DA" w:rsidP="009139A6">
      <w:r>
        <w:separator/>
      </w:r>
    </w:p>
  </w:footnote>
  <w:footnote w:type="continuationSeparator" w:id="0">
    <w:p w14:paraId="64262327" w14:textId="77777777" w:rsidR="003546DA" w:rsidRDefault="003546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C5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B9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8D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6DA"/>
    <w:rsid w:val="000666E0"/>
    <w:rsid w:val="002510B7"/>
    <w:rsid w:val="003546D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421F0"/>
  <w15:chartTrackingRefBased/>
  <w15:docId w15:val="{4EE269E3-E366-4481-A501-C4DC61B87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6D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546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5_2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2022-11-08T19:31:00Z</dcterms:created>
  <dcterms:modified xsi:type="dcterms:W3CDTF">2022-11-08T19:31:00Z</dcterms:modified>
</cp:coreProperties>
</file>