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AB17F" w14:textId="77777777" w:rsidR="005A4E0F" w:rsidRDefault="005A4E0F" w:rsidP="005A4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BEYULL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7F384873" w14:textId="77777777" w:rsidR="005A4E0F" w:rsidRDefault="005A4E0F" w:rsidP="005A4E0F">
      <w:pPr>
        <w:pStyle w:val="NoSpacing"/>
        <w:rPr>
          <w:rFonts w:cs="Times New Roman"/>
          <w:szCs w:val="24"/>
        </w:rPr>
      </w:pPr>
    </w:p>
    <w:p w14:paraId="2D405299" w14:textId="77777777" w:rsidR="005A4E0F" w:rsidRDefault="005A4E0F" w:rsidP="005A4E0F">
      <w:pPr>
        <w:pStyle w:val="NoSpacing"/>
        <w:rPr>
          <w:rFonts w:cs="Times New Roman"/>
          <w:szCs w:val="24"/>
        </w:rPr>
      </w:pPr>
    </w:p>
    <w:p w14:paraId="17AD83F0" w14:textId="77777777" w:rsidR="005A4E0F" w:rsidRDefault="005A4E0F" w:rsidP="005A4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May1488</w:t>
      </w:r>
      <w:r>
        <w:rPr>
          <w:rFonts w:cs="Times New Roman"/>
          <w:szCs w:val="24"/>
        </w:rPr>
        <w:tab/>
        <w:t xml:space="preserve">He was appointed </w:t>
      </w:r>
      <w:proofErr w:type="spellStart"/>
      <w:r>
        <w:rPr>
          <w:rFonts w:cs="Times New Roman"/>
          <w:szCs w:val="24"/>
        </w:rPr>
        <w:t>troner</w:t>
      </w:r>
      <w:proofErr w:type="spellEnd"/>
      <w:r>
        <w:rPr>
          <w:rFonts w:cs="Times New Roman"/>
          <w:szCs w:val="24"/>
        </w:rPr>
        <w:t xml:space="preserve"> and </w:t>
      </w:r>
      <w:proofErr w:type="spellStart"/>
      <w:r>
        <w:rPr>
          <w:rFonts w:cs="Times New Roman"/>
          <w:szCs w:val="24"/>
        </w:rPr>
        <w:t>pesour</w:t>
      </w:r>
      <w:proofErr w:type="spellEnd"/>
      <w:r>
        <w:rPr>
          <w:rFonts w:cs="Times New Roman"/>
          <w:szCs w:val="24"/>
        </w:rPr>
        <w:t xml:space="preserve"> in the port of Newcastle-upon-Tyne.</w:t>
      </w:r>
    </w:p>
    <w:p w14:paraId="76AB452F" w14:textId="77777777" w:rsidR="005A4E0F" w:rsidRDefault="005A4E0F" w:rsidP="005A4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p.229)</w:t>
      </w:r>
    </w:p>
    <w:p w14:paraId="238A025A" w14:textId="77777777" w:rsidR="005A4E0F" w:rsidRDefault="005A4E0F" w:rsidP="005A4E0F">
      <w:pPr>
        <w:pStyle w:val="NoSpacing"/>
        <w:rPr>
          <w:rFonts w:cs="Times New Roman"/>
          <w:szCs w:val="24"/>
        </w:rPr>
      </w:pPr>
    </w:p>
    <w:p w14:paraId="00890E4A" w14:textId="77777777" w:rsidR="005A4E0F" w:rsidRDefault="005A4E0F" w:rsidP="005A4E0F">
      <w:pPr>
        <w:pStyle w:val="NoSpacing"/>
        <w:rPr>
          <w:rFonts w:cs="Times New Roman"/>
          <w:szCs w:val="24"/>
        </w:rPr>
      </w:pPr>
    </w:p>
    <w:p w14:paraId="24F5ED53" w14:textId="77777777" w:rsidR="005A4E0F" w:rsidRDefault="005A4E0F" w:rsidP="005A4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July 2024</w:t>
      </w:r>
    </w:p>
    <w:p w14:paraId="49E8180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CC7BA" w14:textId="77777777" w:rsidR="005A4E0F" w:rsidRDefault="005A4E0F" w:rsidP="009139A6">
      <w:r>
        <w:separator/>
      </w:r>
    </w:p>
  </w:endnote>
  <w:endnote w:type="continuationSeparator" w:id="0">
    <w:p w14:paraId="4F240D32" w14:textId="77777777" w:rsidR="005A4E0F" w:rsidRDefault="005A4E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2E9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F15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03E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08238" w14:textId="77777777" w:rsidR="005A4E0F" w:rsidRDefault="005A4E0F" w:rsidP="009139A6">
      <w:r>
        <w:separator/>
      </w:r>
    </w:p>
  </w:footnote>
  <w:footnote w:type="continuationSeparator" w:id="0">
    <w:p w14:paraId="1DD6CEFC" w14:textId="77777777" w:rsidR="005A4E0F" w:rsidRDefault="005A4E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1C7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F26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67C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0F"/>
    <w:rsid w:val="000666E0"/>
    <w:rsid w:val="001C5947"/>
    <w:rsid w:val="002510B7"/>
    <w:rsid w:val="00270799"/>
    <w:rsid w:val="005A4E0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5BCD"/>
  <w15:chartTrackingRefBased/>
  <w15:docId w15:val="{B9BC8EDA-D1D4-469D-A61E-10B2DE1A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2024-07-05T12:57:00Z</dcterms:created>
  <dcterms:modified xsi:type="dcterms:W3CDTF">2024-07-05T12:57:00Z</dcterms:modified>
</cp:coreProperties>
</file>