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B9" w:rsidRDefault="00741DB9" w:rsidP="00741DB9">
      <w:pPr>
        <w:pStyle w:val="NoSpacing"/>
      </w:pPr>
      <w:r>
        <w:rPr>
          <w:u w:val="single"/>
        </w:rPr>
        <w:t>Thomas BOWECOK</w:t>
      </w:r>
      <w:r>
        <w:t xml:space="preserve">     (fl.1417)</w:t>
      </w:r>
    </w:p>
    <w:p w:rsidR="00741DB9" w:rsidRDefault="00741DB9" w:rsidP="00741DB9">
      <w:pPr>
        <w:pStyle w:val="NoSpacing"/>
      </w:pPr>
      <w:r>
        <w:t>of Leighton Buzzard, Bedfordshire.</w:t>
      </w:r>
    </w:p>
    <w:p w:rsidR="00741DB9" w:rsidRDefault="00741DB9" w:rsidP="00741DB9">
      <w:pPr>
        <w:pStyle w:val="NoSpacing"/>
      </w:pPr>
    </w:p>
    <w:p w:rsidR="00741DB9" w:rsidRDefault="00741DB9" w:rsidP="00741DB9">
      <w:pPr>
        <w:pStyle w:val="NoSpacing"/>
      </w:pPr>
    </w:p>
    <w:p w:rsidR="00741DB9" w:rsidRDefault="00741DB9" w:rsidP="00741DB9">
      <w:pPr>
        <w:pStyle w:val="NoSpacing"/>
      </w:pPr>
      <w:r>
        <w:t>13 Jun.1417</w:t>
      </w:r>
      <w:r>
        <w:tab/>
        <w:t>Settlement of his action against John Mille of Tring(q.v.) and his wife,</w:t>
      </w:r>
    </w:p>
    <w:p w:rsidR="00741DB9" w:rsidRDefault="00741DB9" w:rsidP="00741DB9">
      <w:pPr>
        <w:pStyle w:val="NoSpacing"/>
      </w:pPr>
      <w:r>
        <w:tab/>
      </w:r>
      <w:r>
        <w:tab/>
        <w:t>Joan(q.v.), deforciants of a messuage in Leighton Buzzard.</w:t>
      </w:r>
    </w:p>
    <w:p w:rsidR="00741DB9" w:rsidRDefault="00741DB9" w:rsidP="00741DB9">
      <w:pPr>
        <w:pStyle w:val="NoSpacing"/>
      </w:pPr>
      <w:r>
        <w:tab/>
      </w:r>
      <w:r>
        <w:tab/>
        <w:t>(</w:t>
      </w:r>
      <w:hyperlink r:id="rId7" w:history="1">
        <w:r w:rsidRPr="005C3760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741DB9" w:rsidRDefault="00741DB9" w:rsidP="00741DB9">
      <w:pPr>
        <w:pStyle w:val="NoSpacing"/>
      </w:pPr>
    </w:p>
    <w:p w:rsidR="00741DB9" w:rsidRDefault="00741DB9" w:rsidP="00741DB9">
      <w:pPr>
        <w:pStyle w:val="NoSpacing"/>
      </w:pPr>
    </w:p>
    <w:p w:rsidR="00BA4020" w:rsidRPr="00186E49" w:rsidRDefault="00741DB9" w:rsidP="00741DB9">
      <w:pPr>
        <w:pStyle w:val="NoSpacing"/>
      </w:pPr>
      <w:r>
        <w:t>8 January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B9" w:rsidRDefault="00741DB9" w:rsidP="00552EBA">
      <w:r>
        <w:separator/>
      </w:r>
    </w:p>
  </w:endnote>
  <w:endnote w:type="continuationSeparator" w:id="0">
    <w:p w:rsidR="00741DB9" w:rsidRDefault="00741D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1DB9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B9" w:rsidRDefault="00741DB9" w:rsidP="00552EBA">
      <w:r>
        <w:separator/>
      </w:r>
    </w:p>
  </w:footnote>
  <w:footnote w:type="continuationSeparator" w:id="0">
    <w:p w:rsidR="00741DB9" w:rsidRDefault="00741D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41DB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2012-01-18T19:41:00Z</dcterms:created>
  <dcterms:modified xsi:type="dcterms:W3CDTF">2012-01-18T19:42:00Z</dcterms:modified>
</cp:coreProperties>
</file>