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EE2" w:rsidRPr="007F1EE2" w:rsidRDefault="007F1EE2" w:rsidP="007F1EE2">
      <w:pPr>
        <w:pStyle w:val="NoSpacing"/>
        <w:ind w:left="1440" w:hanging="1440"/>
        <w:rPr>
          <w:rStyle w:val="Hyperlink"/>
          <w:color w:val="auto"/>
          <w:u w:val="none"/>
        </w:rPr>
      </w:pPr>
      <w:bookmarkStart w:id="0" w:name="_GoBack"/>
      <w:r w:rsidRPr="007F1EE2">
        <w:rPr>
          <w:rStyle w:val="Hyperlink"/>
          <w:color w:val="auto"/>
        </w:rPr>
        <w:t xml:space="preserve">William BOWYS, the elder </w:t>
      </w:r>
      <w:bookmarkEnd w:id="0"/>
      <w:r w:rsidRPr="007F1EE2">
        <w:rPr>
          <w:rStyle w:val="Hyperlink"/>
          <w:color w:val="auto"/>
          <w:u w:val="none"/>
        </w:rPr>
        <w:t xml:space="preserve">     (fl.1433)</w:t>
      </w:r>
    </w:p>
    <w:p w:rsidR="007F1EE2" w:rsidRPr="007F1EE2" w:rsidRDefault="007F1EE2" w:rsidP="007F1EE2">
      <w:pPr>
        <w:pStyle w:val="NoSpacing"/>
        <w:ind w:left="1440" w:hanging="1440"/>
        <w:rPr>
          <w:rStyle w:val="Hyperlink"/>
          <w:color w:val="auto"/>
          <w:u w:val="none"/>
        </w:rPr>
      </w:pPr>
    </w:p>
    <w:p w:rsidR="007F1EE2" w:rsidRPr="007F1EE2" w:rsidRDefault="007F1EE2" w:rsidP="007F1EE2">
      <w:pPr>
        <w:pStyle w:val="NoSpacing"/>
        <w:ind w:left="1440" w:hanging="1440"/>
        <w:rPr>
          <w:rStyle w:val="Hyperlink"/>
          <w:color w:val="auto"/>
          <w:u w:val="none"/>
        </w:rPr>
      </w:pPr>
    </w:p>
    <w:p w:rsidR="007F1EE2" w:rsidRPr="007F1EE2" w:rsidRDefault="007F1EE2" w:rsidP="007F1EE2">
      <w:pPr>
        <w:pStyle w:val="NoSpacing"/>
        <w:ind w:left="1440" w:hanging="1440"/>
        <w:rPr>
          <w:rStyle w:val="Hyperlink"/>
          <w:color w:val="auto"/>
          <w:u w:val="none"/>
        </w:rPr>
      </w:pPr>
      <w:r w:rsidRPr="007F1EE2">
        <w:rPr>
          <w:rStyle w:val="Hyperlink"/>
          <w:color w:val="auto"/>
          <w:u w:val="none"/>
        </w:rPr>
        <w:t xml:space="preserve">  6 Oct.1433</w:t>
      </w:r>
      <w:r w:rsidRPr="007F1EE2">
        <w:rPr>
          <w:rStyle w:val="Hyperlink"/>
          <w:color w:val="auto"/>
          <w:u w:val="none"/>
        </w:rPr>
        <w:tab/>
        <w:t xml:space="preserve">Settlement of the action taken by him and others against Richard </w:t>
      </w:r>
      <w:proofErr w:type="spellStart"/>
      <w:r w:rsidRPr="007F1EE2">
        <w:rPr>
          <w:rStyle w:val="Hyperlink"/>
          <w:color w:val="auto"/>
          <w:u w:val="none"/>
        </w:rPr>
        <w:t>Wodburn</w:t>
      </w:r>
      <w:proofErr w:type="spellEnd"/>
    </w:p>
    <w:p w:rsidR="007F1EE2" w:rsidRPr="007F1EE2" w:rsidRDefault="007F1EE2" w:rsidP="007F1EE2">
      <w:pPr>
        <w:pStyle w:val="NoSpacing"/>
        <w:ind w:left="1440" w:hanging="1440"/>
        <w:rPr>
          <w:rStyle w:val="Hyperlink"/>
          <w:color w:val="auto"/>
          <w:u w:val="none"/>
        </w:rPr>
      </w:pPr>
      <w:r w:rsidRPr="007F1EE2">
        <w:rPr>
          <w:rStyle w:val="Hyperlink"/>
          <w:color w:val="auto"/>
          <w:u w:val="none"/>
        </w:rPr>
        <w:tab/>
      </w:r>
      <w:proofErr w:type="gramStart"/>
      <w:r w:rsidRPr="007F1EE2">
        <w:rPr>
          <w:rStyle w:val="Hyperlink"/>
          <w:color w:val="auto"/>
          <w:u w:val="none"/>
        </w:rPr>
        <w:t>of</w:t>
      </w:r>
      <w:proofErr w:type="gramEnd"/>
      <w:r w:rsidRPr="007F1EE2">
        <w:rPr>
          <w:rStyle w:val="Hyperlink"/>
          <w:color w:val="auto"/>
          <w:u w:val="none"/>
        </w:rPr>
        <w:t xml:space="preserve"> London(q.v.) and his wife, Joan(q.v.), deforciants of 11 </w:t>
      </w:r>
      <w:proofErr w:type="spellStart"/>
      <w:r w:rsidRPr="007F1EE2">
        <w:rPr>
          <w:rStyle w:val="Hyperlink"/>
          <w:color w:val="auto"/>
          <w:u w:val="none"/>
        </w:rPr>
        <w:t>messuages</w:t>
      </w:r>
      <w:proofErr w:type="spellEnd"/>
      <w:r w:rsidRPr="007F1EE2">
        <w:rPr>
          <w:rStyle w:val="Hyperlink"/>
          <w:color w:val="auto"/>
          <w:u w:val="none"/>
        </w:rPr>
        <w:t xml:space="preserve"> in </w:t>
      </w:r>
    </w:p>
    <w:p w:rsidR="007F1EE2" w:rsidRPr="007F1EE2" w:rsidRDefault="007F1EE2" w:rsidP="007F1EE2">
      <w:pPr>
        <w:pStyle w:val="NoSpacing"/>
        <w:ind w:left="1440" w:hanging="1440"/>
        <w:rPr>
          <w:rStyle w:val="Hyperlink"/>
          <w:color w:val="auto"/>
          <w:u w:val="none"/>
        </w:rPr>
      </w:pPr>
      <w:r w:rsidRPr="007F1EE2">
        <w:rPr>
          <w:rStyle w:val="Hyperlink"/>
          <w:color w:val="auto"/>
          <w:u w:val="none"/>
        </w:rPr>
        <w:tab/>
        <w:t>York.</w:t>
      </w:r>
    </w:p>
    <w:p w:rsidR="007F1EE2" w:rsidRDefault="007F1EE2" w:rsidP="007F1EE2">
      <w:pPr>
        <w:pStyle w:val="NoSpacing"/>
        <w:rPr>
          <w:rStyle w:val="Hyperlink"/>
        </w:rPr>
      </w:pPr>
      <w:r w:rsidRPr="007F1EE2">
        <w:rPr>
          <w:rStyle w:val="Hyperlink"/>
          <w:color w:val="auto"/>
          <w:u w:val="none"/>
        </w:rPr>
        <w:tab/>
      </w:r>
      <w:r w:rsidRPr="007F1EE2">
        <w:rPr>
          <w:rStyle w:val="Hyperlink"/>
          <w:color w:val="auto"/>
          <w:u w:val="none"/>
        </w:rPr>
        <w:tab/>
      </w:r>
      <w:r w:rsidRPr="00C5375A">
        <w:t>(</w:t>
      </w:r>
      <w:hyperlink r:id="rId7" w:history="1">
        <w:r w:rsidRPr="00C5375A">
          <w:rPr>
            <w:rStyle w:val="Hyperlink"/>
          </w:rPr>
          <w:t>www.medievalgenealogy.org.uk/fines/abstracts/CP_25_1_280_157.shtml</w:t>
        </w:r>
      </w:hyperlink>
      <w:r>
        <w:rPr>
          <w:rStyle w:val="Hyperlink"/>
        </w:rPr>
        <w:t>)</w:t>
      </w:r>
    </w:p>
    <w:p w:rsidR="007F1EE2" w:rsidRDefault="007F1EE2" w:rsidP="007F1EE2">
      <w:pPr>
        <w:pStyle w:val="NoSpacing"/>
        <w:rPr>
          <w:rStyle w:val="Hyperlink"/>
        </w:rPr>
      </w:pPr>
    </w:p>
    <w:p w:rsidR="007F1EE2" w:rsidRDefault="007F1EE2" w:rsidP="007F1EE2">
      <w:pPr>
        <w:pStyle w:val="NoSpacing"/>
        <w:rPr>
          <w:rStyle w:val="Hyperlink"/>
        </w:rPr>
      </w:pPr>
    </w:p>
    <w:p w:rsidR="007F1EE2" w:rsidRDefault="007F1EE2" w:rsidP="007F1EE2">
      <w:pPr>
        <w:pStyle w:val="NoSpacing"/>
        <w:rPr>
          <w:rStyle w:val="Hyperlink"/>
        </w:rPr>
      </w:pPr>
    </w:p>
    <w:p w:rsidR="00E47068" w:rsidRPr="007F1EE2" w:rsidRDefault="007F1EE2" w:rsidP="007F1EE2">
      <w:pPr>
        <w:pStyle w:val="NoSpacing"/>
      </w:pPr>
      <w:r w:rsidRPr="007F1EE2">
        <w:rPr>
          <w:rStyle w:val="Hyperlink"/>
          <w:color w:val="auto"/>
          <w:u w:val="none"/>
        </w:rPr>
        <w:t>24 July 2014</w:t>
      </w:r>
    </w:p>
    <w:sectPr w:rsidR="00E47068" w:rsidRPr="007F1EE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EE2" w:rsidRDefault="007F1EE2" w:rsidP="00920DE3">
      <w:pPr>
        <w:spacing w:after="0" w:line="240" w:lineRule="auto"/>
      </w:pPr>
      <w:r>
        <w:separator/>
      </w:r>
    </w:p>
  </w:endnote>
  <w:endnote w:type="continuationSeparator" w:id="0">
    <w:p w:rsidR="007F1EE2" w:rsidRDefault="007F1EE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EE2" w:rsidRDefault="007F1EE2" w:rsidP="00920DE3">
      <w:pPr>
        <w:spacing w:after="0" w:line="240" w:lineRule="auto"/>
      </w:pPr>
      <w:r>
        <w:separator/>
      </w:r>
    </w:p>
  </w:footnote>
  <w:footnote w:type="continuationSeparator" w:id="0">
    <w:p w:rsidR="007F1EE2" w:rsidRDefault="007F1EE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EE2"/>
    <w:rsid w:val="00120749"/>
    <w:rsid w:val="00624CAE"/>
    <w:rsid w:val="007F1EE2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F1EE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F1EE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F1EE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F1EE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80_157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2014-10-04T19:41:00Z</dcterms:created>
  <dcterms:modified xsi:type="dcterms:W3CDTF">2014-10-04T19:42:00Z</dcterms:modified>
</cp:coreProperties>
</file>