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F3B69" w14:textId="77777777" w:rsidR="00E82A03" w:rsidRDefault="00E82A03" w:rsidP="00E82A03">
      <w:pPr>
        <w:pStyle w:val="NoSpacing"/>
      </w:pPr>
      <w:r>
        <w:rPr>
          <w:u w:val="single"/>
        </w:rPr>
        <w:t>Thomas BOWRE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14:paraId="59371CA9" w14:textId="77777777" w:rsidR="00E82A03" w:rsidRDefault="00E82A03" w:rsidP="00E82A03">
      <w:pPr>
        <w:pStyle w:val="NoSpacing"/>
      </w:pPr>
      <w:r>
        <w:t>Acolyte.</w:t>
      </w:r>
    </w:p>
    <w:p w14:paraId="3253605A" w14:textId="77777777" w:rsidR="00E82A03" w:rsidRDefault="00E82A03" w:rsidP="00E82A03">
      <w:pPr>
        <w:pStyle w:val="NoSpacing"/>
      </w:pPr>
    </w:p>
    <w:p w14:paraId="43A4382F" w14:textId="77777777" w:rsidR="00E82A03" w:rsidRDefault="00E82A03" w:rsidP="00E82A03">
      <w:pPr>
        <w:pStyle w:val="NoSpacing"/>
      </w:pPr>
    </w:p>
    <w:p w14:paraId="0E0C3499" w14:textId="77777777" w:rsidR="00E82A03" w:rsidRDefault="00E82A03" w:rsidP="00E82A03">
      <w:pPr>
        <w:pStyle w:val="NoSpacing"/>
      </w:pPr>
      <w:r>
        <w:t>14 May1481</w:t>
      </w:r>
      <w:r>
        <w:tab/>
        <w:t>He was granted letters dimissory by Thomas Rotherham, Archbishop of</w:t>
      </w:r>
    </w:p>
    <w:p w14:paraId="054A9D0A" w14:textId="77777777" w:rsidR="00E82A03" w:rsidRDefault="00E82A03" w:rsidP="00E82A03">
      <w:pPr>
        <w:pStyle w:val="NoSpacing"/>
      </w:pPr>
      <w:r>
        <w:tab/>
      </w:r>
      <w:r>
        <w:tab/>
        <w:t>York(q.v.).</w:t>
      </w:r>
    </w:p>
    <w:p w14:paraId="1A7738BD" w14:textId="77777777" w:rsidR="00E82A03" w:rsidRDefault="00E82A03" w:rsidP="00E82A03">
      <w:pPr>
        <w:pStyle w:val="NoSpacing"/>
      </w:pPr>
      <w:r>
        <w:tab/>
      </w:r>
      <w:r>
        <w:tab/>
        <w:t>(“The Register of Thomas Rotherham, Archbishop of York 1480-1500</w:t>
      </w:r>
    </w:p>
    <w:p w14:paraId="6AC875A9" w14:textId="77777777" w:rsidR="00E82A03" w:rsidRDefault="00E82A03" w:rsidP="00E82A03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p.7)</w:t>
      </w:r>
    </w:p>
    <w:p w14:paraId="2756CDC8" w14:textId="77777777" w:rsidR="00E82A03" w:rsidRDefault="00E82A03" w:rsidP="00E82A03">
      <w:pPr>
        <w:pStyle w:val="NoSpacing"/>
      </w:pPr>
    </w:p>
    <w:p w14:paraId="48212F06" w14:textId="77777777" w:rsidR="00E82A03" w:rsidRDefault="00E82A03" w:rsidP="00E82A03">
      <w:pPr>
        <w:pStyle w:val="NoSpacing"/>
      </w:pPr>
    </w:p>
    <w:p w14:paraId="3C15C9F4" w14:textId="77777777" w:rsidR="00E82A03" w:rsidRDefault="00E82A03" w:rsidP="00E82A03">
      <w:pPr>
        <w:pStyle w:val="NoSpacing"/>
      </w:pPr>
      <w:r>
        <w:t>12 March 2019</w:t>
      </w:r>
    </w:p>
    <w:p w14:paraId="5E1D5716" w14:textId="77777777" w:rsidR="006B2F86" w:rsidRPr="00E71FC3" w:rsidRDefault="00E82A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CC53E" w14:textId="77777777" w:rsidR="00E82A03" w:rsidRDefault="00E82A03" w:rsidP="00E71FC3">
      <w:pPr>
        <w:spacing w:after="0" w:line="240" w:lineRule="auto"/>
      </w:pPr>
      <w:r>
        <w:separator/>
      </w:r>
    </w:p>
  </w:endnote>
  <w:endnote w:type="continuationSeparator" w:id="0">
    <w:p w14:paraId="27024751" w14:textId="77777777" w:rsidR="00E82A03" w:rsidRDefault="00E82A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624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2C3FB" w14:textId="77777777" w:rsidR="00E82A03" w:rsidRDefault="00E82A03" w:rsidP="00E71FC3">
      <w:pPr>
        <w:spacing w:after="0" w:line="240" w:lineRule="auto"/>
      </w:pPr>
      <w:r>
        <w:separator/>
      </w:r>
    </w:p>
  </w:footnote>
  <w:footnote w:type="continuationSeparator" w:id="0">
    <w:p w14:paraId="73739484" w14:textId="77777777" w:rsidR="00E82A03" w:rsidRDefault="00E82A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A0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2A0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F19A"/>
  <w15:chartTrackingRefBased/>
  <w15:docId w15:val="{A42F0FE1-746C-4D68-9652-78C4EC04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2019-03-24T20:46:00Z</dcterms:created>
  <dcterms:modified xsi:type="dcterms:W3CDTF">2019-03-24T20:46:00Z</dcterms:modified>
</cp:coreProperties>
</file>