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05A13" w14:textId="77777777" w:rsidR="00A84421" w:rsidRDefault="00A84421" w:rsidP="00A844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BOWES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d.1479)</w:t>
      </w:r>
    </w:p>
    <w:p w14:paraId="0BDC43B4" w14:textId="77777777" w:rsidR="00A84421" w:rsidRDefault="00A84421" w:rsidP="00A844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 Keeper of the King’s Exchange, London.</w:t>
      </w:r>
    </w:p>
    <w:p w14:paraId="1C1DF7BB" w14:textId="77777777" w:rsidR="00A84421" w:rsidRDefault="00A84421" w:rsidP="00A84421">
      <w:pPr>
        <w:pStyle w:val="NoSpacing"/>
        <w:rPr>
          <w:rFonts w:cs="Times New Roman"/>
          <w:szCs w:val="24"/>
        </w:rPr>
      </w:pPr>
    </w:p>
    <w:p w14:paraId="44B58245" w14:textId="77777777" w:rsidR="00A84421" w:rsidRDefault="00A84421" w:rsidP="00A84421">
      <w:pPr>
        <w:pStyle w:val="NoSpacing"/>
        <w:rPr>
          <w:rFonts w:cs="Times New Roman"/>
          <w:szCs w:val="24"/>
        </w:rPr>
      </w:pPr>
    </w:p>
    <w:p w14:paraId="025379E5" w14:textId="77777777" w:rsidR="00A84421" w:rsidRDefault="00A84421" w:rsidP="00A844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William(q.v.)</w:t>
      </w:r>
    </w:p>
    <w:p w14:paraId="5777FE16" w14:textId="77777777" w:rsidR="00A84421" w:rsidRDefault="00A84421" w:rsidP="00A8442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</w:p>
    <w:p w14:paraId="315B7F2B" w14:textId="77777777" w:rsidR="00A84421" w:rsidRDefault="00A84421" w:rsidP="00A84421">
      <w:pPr>
        <w:pStyle w:val="NoSpacing"/>
        <w:rPr>
          <w:rFonts w:eastAsia="Times New Roman" w:cs="Times New Roman"/>
          <w:szCs w:val="24"/>
        </w:rPr>
      </w:pP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pp.370-374)</w:t>
      </w:r>
    </w:p>
    <w:p w14:paraId="1E2A51B1" w14:textId="77777777" w:rsidR="00A84421" w:rsidRDefault="00A84421" w:rsidP="00A84421">
      <w:pPr>
        <w:pStyle w:val="NoSpacing"/>
        <w:rPr>
          <w:rFonts w:eastAsia="Times New Roman" w:cs="Times New Roman"/>
          <w:szCs w:val="24"/>
        </w:rPr>
      </w:pPr>
    </w:p>
    <w:p w14:paraId="588CA833" w14:textId="77777777" w:rsidR="00A84421" w:rsidRDefault="00A84421" w:rsidP="00A84421">
      <w:pPr>
        <w:pStyle w:val="NoSpacing"/>
        <w:rPr>
          <w:rFonts w:eastAsia="Times New Roman" w:cs="Times New Roman"/>
          <w:szCs w:val="24"/>
        </w:rPr>
      </w:pPr>
    </w:p>
    <w:p w14:paraId="271D8F82" w14:textId="77777777" w:rsidR="00A84421" w:rsidRDefault="00A84421" w:rsidP="00A8442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6 Aug.1479</w:t>
      </w:r>
      <w:r>
        <w:rPr>
          <w:rFonts w:eastAsia="Times New Roman" w:cs="Times New Roman"/>
          <w:szCs w:val="24"/>
        </w:rPr>
        <w:tab/>
        <w:t>He made his Will.   (ibid.)</w:t>
      </w:r>
    </w:p>
    <w:p w14:paraId="3417460B" w14:textId="77777777" w:rsidR="00A84421" w:rsidRDefault="00A84421" w:rsidP="00A8442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19 Oct.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His Will was proved.   (ibid.)</w:t>
      </w:r>
    </w:p>
    <w:p w14:paraId="7BE6E956" w14:textId="77777777" w:rsidR="00A84421" w:rsidRDefault="00A84421" w:rsidP="00A84421">
      <w:pPr>
        <w:pStyle w:val="NoSpacing"/>
        <w:rPr>
          <w:rFonts w:eastAsia="Times New Roman" w:cs="Times New Roman"/>
          <w:szCs w:val="24"/>
        </w:rPr>
      </w:pPr>
    </w:p>
    <w:p w14:paraId="6492842C" w14:textId="77777777" w:rsidR="00A84421" w:rsidRDefault="00A84421" w:rsidP="00A84421">
      <w:pPr>
        <w:pStyle w:val="NoSpacing"/>
        <w:rPr>
          <w:rFonts w:eastAsia="Times New Roman" w:cs="Times New Roman"/>
          <w:szCs w:val="24"/>
        </w:rPr>
      </w:pPr>
    </w:p>
    <w:p w14:paraId="63E5769B" w14:textId="77777777" w:rsidR="00A84421" w:rsidRDefault="00A84421" w:rsidP="00A8442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Executors:   Thomas </w:t>
      </w:r>
      <w:proofErr w:type="spellStart"/>
      <w:r>
        <w:rPr>
          <w:rFonts w:eastAsia="Times New Roman" w:cs="Times New Roman"/>
          <w:szCs w:val="24"/>
        </w:rPr>
        <w:t>Holbache</w:t>
      </w:r>
      <w:proofErr w:type="spellEnd"/>
      <w:r>
        <w:rPr>
          <w:rFonts w:eastAsia="Times New Roman" w:cs="Times New Roman"/>
          <w:szCs w:val="24"/>
        </w:rPr>
        <w:t xml:space="preserve">(q.v.), Henry </w:t>
      </w:r>
      <w:proofErr w:type="spellStart"/>
      <w:r>
        <w:rPr>
          <w:rFonts w:eastAsia="Times New Roman" w:cs="Times New Roman"/>
          <w:szCs w:val="24"/>
        </w:rPr>
        <w:t>Wodecok</w:t>
      </w:r>
      <w:proofErr w:type="spellEnd"/>
      <w:r>
        <w:rPr>
          <w:rFonts w:eastAsia="Times New Roman" w:cs="Times New Roman"/>
          <w:szCs w:val="24"/>
        </w:rPr>
        <w:t xml:space="preserve">(q.v.), </w:t>
      </w:r>
      <w:proofErr w:type="spellStart"/>
      <w:r>
        <w:rPr>
          <w:rFonts w:eastAsia="Times New Roman" w:cs="Times New Roman"/>
          <w:szCs w:val="24"/>
        </w:rPr>
        <w:t>Bartholomewe</w:t>
      </w:r>
      <w:proofErr w:type="spellEnd"/>
      <w:r>
        <w:rPr>
          <w:rFonts w:eastAsia="Times New Roman" w:cs="Times New Roman"/>
          <w:szCs w:val="24"/>
        </w:rPr>
        <w:t xml:space="preserve"> Rede(q.v.)</w:t>
      </w:r>
    </w:p>
    <w:p w14:paraId="7504045A" w14:textId="77777777" w:rsidR="00A84421" w:rsidRDefault="00A84421" w:rsidP="00A8442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               and Thomas </w:t>
      </w:r>
      <w:proofErr w:type="spellStart"/>
      <w:r>
        <w:rPr>
          <w:rFonts w:eastAsia="Times New Roman" w:cs="Times New Roman"/>
          <w:szCs w:val="24"/>
        </w:rPr>
        <w:t>Marsburgh</w:t>
      </w:r>
      <w:proofErr w:type="spellEnd"/>
      <w:r>
        <w:rPr>
          <w:rFonts w:eastAsia="Times New Roman" w:cs="Times New Roman"/>
          <w:szCs w:val="24"/>
        </w:rPr>
        <w:t>(q.v.).   (ibid.)</w:t>
      </w:r>
    </w:p>
    <w:p w14:paraId="3627EE0D" w14:textId="77777777" w:rsidR="00A84421" w:rsidRDefault="00A84421" w:rsidP="00A84421">
      <w:pPr>
        <w:pStyle w:val="NoSpacing"/>
        <w:rPr>
          <w:rFonts w:eastAsia="Times New Roman" w:cs="Times New Roman"/>
          <w:szCs w:val="24"/>
        </w:rPr>
      </w:pPr>
    </w:p>
    <w:p w14:paraId="34E43E38" w14:textId="77777777" w:rsidR="00A84421" w:rsidRDefault="00A84421" w:rsidP="00A84421">
      <w:pPr>
        <w:pStyle w:val="NoSpacing"/>
        <w:rPr>
          <w:rFonts w:eastAsia="Times New Roman" w:cs="Times New Roman"/>
          <w:szCs w:val="24"/>
        </w:rPr>
      </w:pPr>
    </w:p>
    <w:p w14:paraId="3333A77D" w14:textId="77777777" w:rsidR="00A84421" w:rsidRDefault="00A84421" w:rsidP="00A8442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January 2024</w:t>
      </w:r>
    </w:p>
    <w:p w14:paraId="724313F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F8BE0" w14:textId="77777777" w:rsidR="00A84421" w:rsidRDefault="00A84421" w:rsidP="009139A6">
      <w:r>
        <w:separator/>
      </w:r>
    </w:p>
  </w:endnote>
  <w:endnote w:type="continuationSeparator" w:id="0">
    <w:p w14:paraId="28A5D895" w14:textId="77777777" w:rsidR="00A84421" w:rsidRDefault="00A844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5B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6315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68B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E3238" w14:textId="77777777" w:rsidR="00A84421" w:rsidRDefault="00A84421" w:rsidP="009139A6">
      <w:r>
        <w:separator/>
      </w:r>
    </w:p>
  </w:footnote>
  <w:footnote w:type="continuationSeparator" w:id="0">
    <w:p w14:paraId="3A8FD991" w14:textId="77777777" w:rsidR="00A84421" w:rsidRDefault="00A844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079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E62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E22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421"/>
    <w:rsid w:val="000666E0"/>
    <w:rsid w:val="002510B7"/>
    <w:rsid w:val="005C130B"/>
    <w:rsid w:val="00826F5C"/>
    <w:rsid w:val="009139A6"/>
    <w:rsid w:val="009448BB"/>
    <w:rsid w:val="00947624"/>
    <w:rsid w:val="00A3176C"/>
    <w:rsid w:val="00A84421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BF3D8"/>
  <w15:chartTrackingRefBased/>
  <w15:docId w15:val="{C4ACB029-5A82-40BD-904F-6F0BC6651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2024-01-28T10:33:00Z</dcterms:created>
  <dcterms:modified xsi:type="dcterms:W3CDTF">2024-01-28T10:37:00Z</dcterms:modified>
</cp:coreProperties>
</file>