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5E0" w:rsidRPr="008F6441" w:rsidRDefault="00B065E0" w:rsidP="00B065E0">
      <w:pPr>
        <w:pStyle w:val="NoSpacing"/>
        <w:jc w:val="both"/>
      </w:pPr>
      <w:r>
        <w:rPr>
          <w:u w:val="single"/>
        </w:rPr>
        <w:t>William CALOWE</w:t>
      </w:r>
      <w:r>
        <w:t xml:space="preserve">     (fl.1450)</w:t>
      </w:r>
    </w:p>
    <w:p w:rsidR="00B065E0" w:rsidRPr="001513D3" w:rsidRDefault="00B065E0" w:rsidP="00B065E0">
      <w:pPr>
        <w:pStyle w:val="NoSpacing"/>
        <w:jc w:val="both"/>
      </w:pPr>
      <w:r>
        <w:t>Esquire.</w:t>
      </w:r>
      <w:r>
        <w:tab/>
      </w:r>
      <w:r>
        <w:tab/>
      </w:r>
    </w:p>
    <w:p w:rsidR="00B065E0" w:rsidRDefault="00B065E0" w:rsidP="00B065E0">
      <w:pPr>
        <w:pStyle w:val="NoSpacing"/>
        <w:jc w:val="both"/>
      </w:pPr>
    </w:p>
    <w:p w:rsidR="00B065E0" w:rsidRDefault="00B065E0" w:rsidP="00B065E0">
      <w:pPr>
        <w:pStyle w:val="NoSpacing"/>
        <w:jc w:val="both"/>
        <w:rPr>
          <w:u w:val="single"/>
        </w:rPr>
      </w:pPr>
    </w:p>
    <w:p w:rsidR="00B065E0" w:rsidRDefault="00B065E0" w:rsidP="00B065E0">
      <w:pPr>
        <w:pStyle w:val="NoSpacing"/>
      </w:pPr>
      <w:r w:rsidRPr="003348C6">
        <w:tab/>
        <w:t>1450</w:t>
      </w:r>
      <w:r w:rsidRPr="003348C6">
        <w:tab/>
        <w:t>He made a plaint of debt against Richard Thorp of Weston(q.v.).</w:t>
      </w:r>
    </w:p>
    <w:p w:rsidR="00B065E0" w:rsidRDefault="00B065E0" w:rsidP="00B065E0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065E0" w:rsidRDefault="00B065E0" w:rsidP="00B065E0">
      <w:pPr>
        <w:pStyle w:val="NoSpacing"/>
        <w:jc w:val="both"/>
      </w:pPr>
      <w:r>
        <w:tab/>
        <w:t>1450</w:t>
      </w:r>
      <w:r>
        <w:tab/>
        <w:t>He made a plaint of trespass against John Calogh of Holbeach(q.v.), John</w:t>
      </w:r>
    </w:p>
    <w:p w:rsidR="00B065E0" w:rsidRDefault="00B065E0" w:rsidP="00B065E0">
      <w:pPr>
        <w:pStyle w:val="NoSpacing"/>
        <w:jc w:val="both"/>
      </w:pPr>
      <w:r>
        <w:tab/>
      </w:r>
      <w:r>
        <w:tab/>
        <w:t>Fyssher of Holbeach(q.v.) and Richard Fyssher of Holbeach(q.v.)  (ibid.)</w:t>
      </w:r>
    </w:p>
    <w:p w:rsidR="00B065E0" w:rsidRDefault="00B065E0" w:rsidP="00B065E0">
      <w:pPr>
        <w:pStyle w:val="NoSpacing"/>
        <w:jc w:val="both"/>
      </w:pPr>
    </w:p>
    <w:p w:rsidR="00B065E0" w:rsidRDefault="00B065E0" w:rsidP="00B065E0">
      <w:pPr>
        <w:pStyle w:val="NoSpacing"/>
        <w:jc w:val="both"/>
      </w:pPr>
    </w:p>
    <w:p w:rsidR="00BA4020" w:rsidRPr="00186E49" w:rsidRDefault="00B065E0" w:rsidP="00B065E0">
      <w:pPr>
        <w:pStyle w:val="NoSpacing"/>
      </w:pPr>
      <w:r>
        <w:t>27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5E0" w:rsidRDefault="00B065E0" w:rsidP="00552EBA">
      <w:r>
        <w:separator/>
      </w:r>
    </w:p>
  </w:endnote>
  <w:endnote w:type="continuationSeparator" w:id="0">
    <w:p w:rsidR="00B065E0" w:rsidRDefault="00B065E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065E0">
      <w:rPr>
        <w:noProof/>
      </w:rPr>
      <w:t>02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5E0" w:rsidRDefault="00B065E0" w:rsidP="00552EBA">
      <w:r>
        <w:separator/>
      </w:r>
    </w:p>
  </w:footnote>
  <w:footnote w:type="continuationSeparator" w:id="0">
    <w:p w:rsidR="00B065E0" w:rsidRDefault="00B065E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065E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2013-05-02T20:43:00Z</dcterms:created>
  <dcterms:modified xsi:type="dcterms:W3CDTF">2013-05-02T20:43:00Z</dcterms:modified>
</cp:coreProperties>
</file>