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88C7" w14:textId="77777777" w:rsidR="00D1124C" w:rsidRDefault="00D1124C" w:rsidP="00D112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Alice CAGE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d.1499)</w:t>
      </w:r>
    </w:p>
    <w:p w14:paraId="26222D3C" w14:textId="77777777" w:rsidR="00D1124C" w:rsidRDefault="00D1124C" w:rsidP="00D112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Widow.</w:t>
      </w:r>
    </w:p>
    <w:p w14:paraId="082E22DA" w14:textId="77777777" w:rsidR="00D1124C" w:rsidRDefault="00D1124C" w:rsidP="00D1124C">
      <w:pPr>
        <w:pStyle w:val="NoSpacing"/>
        <w:rPr>
          <w:rFonts w:cs="Times New Roman"/>
          <w:szCs w:val="24"/>
        </w:rPr>
      </w:pPr>
    </w:p>
    <w:p w14:paraId="6CFBC6AE" w14:textId="77777777" w:rsidR="00D1124C" w:rsidRDefault="00D1124C" w:rsidP="00D1124C">
      <w:pPr>
        <w:pStyle w:val="NoSpacing"/>
        <w:rPr>
          <w:rFonts w:cs="Times New Roman"/>
          <w:szCs w:val="24"/>
        </w:rPr>
      </w:pPr>
    </w:p>
    <w:p w14:paraId="1201F7FA" w14:textId="77777777" w:rsidR="00D1124C" w:rsidRDefault="00D1124C" w:rsidP="00D112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William Cage of Stanton(q.v.).</w:t>
      </w:r>
    </w:p>
    <w:p w14:paraId="7092E18C" w14:textId="77777777" w:rsidR="00D1124C" w:rsidRDefault="00D1124C" w:rsidP="00D1124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Register of John Morton, Archbishop of Canterbury 1486-1500” </w:t>
      </w:r>
      <w:proofErr w:type="spellStart"/>
      <w:r>
        <w:rPr>
          <w:rFonts w:eastAsia="Times New Roman" w:cs="Times New Roman"/>
          <w:szCs w:val="24"/>
        </w:rPr>
        <w:t>vol.III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4DE3ACBF" w14:textId="77777777" w:rsidR="00D1124C" w:rsidRDefault="00D1124C" w:rsidP="00D1124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ed. Christopher Harper-Bill, pub. </w:t>
      </w:r>
      <w:proofErr w:type="gramStart"/>
      <w:r>
        <w:rPr>
          <w:rFonts w:eastAsia="Times New Roman" w:cs="Times New Roman"/>
          <w:szCs w:val="24"/>
        </w:rPr>
        <w:t>Canterbury  and</w:t>
      </w:r>
      <w:proofErr w:type="gramEnd"/>
      <w:r>
        <w:rPr>
          <w:rFonts w:eastAsia="Times New Roman" w:cs="Times New Roman"/>
          <w:szCs w:val="24"/>
        </w:rPr>
        <w:t xml:space="preserve"> York Society 2000, p.102)</w:t>
      </w:r>
    </w:p>
    <w:p w14:paraId="32670304" w14:textId="77777777" w:rsidR="00D1124C" w:rsidRDefault="00D1124C" w:rsidP="00D1124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Son:   John(q.v.).   (ibid.)</w:t>
      </w:r>
    </w:p>
    <w:p w14:paraId="34EB6BF2" w14:textId="77777777" w:rsidR="00D1124C" w:rsidRDefault="00D1124C" w:rsidP="00D1124C">
      <w:pPr>
        <w:pStyle w:val="NoSpacing"/>
        <w:rPr>
          <w:rFonts w:eastAsia="Times New Roman" w:cs="Times New Roman"/>
          <w:szCs w:val="24"/>
        </w:rPr>
      </w:pPr>
    </w:p>
    <w:p w14:paraId="4699054B" w14:textId="77777777" w:rsidR="00D1124C" w:rsidRDefault="00D1124C" w:rsidP="00D1124C">
      <w:pPr>
        <w:pStyle w:val="NoSpacing"/>
        <w:rPr>
          <w:rFonts w:eastAsia="Times New Roman" w:cs="Times New Roman"/>
          <w:szCs w:val="24"/>
        </w:rPr>
      </w:pPr>
    </w:p>
    <w:p w14:paraId="776CFB0A" w14:textId="77777777" w:rsidR="00D1124C" w:rsidRDefault="00D1124C" w:rsidP="00D1124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26 Mar.1499</w:t>
      </w:r>
      <w:r>
        <w:rPr>
          <w:rFonts w:eastAsia="Times New Roman" w:cs="Times New Roman"/>
          <w:szCs w:val="24"/>
        </w:rPr>
        <w:tab/>
        <w:t>She made her Will.   (ibid.)</w:t>
      </w:r>
    </w:p>
    <w:p w14:paraId="2AE7A4F2" w14:textId="77777777" w:rsidR="00D1124C" w:rsidRDefault="00D1124C" w:rsidP="00D1124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4 May</w:t>
      </w:r>
      <w:r>
        <w:rPr>
          <w:rFonts w:eastAsia="Times New Roman" w:cs="Times New Roman"/>
          <w:szCs w:val="24"/>
        </w:rPr>
        <w:tab/>
        <w:t>Probate of her Will.   (ibid.)</w:t>
      </w:r>
    </w:p>
    <w:p w14:paraId="13AFAA90" w14:textId="77777777" w:rsidR="00D1124C" w:rsidRDefault="00D1124C" w:rsidP="00D1124C">
      <w:pPr>
        <w:pStyle w:val="NoSpacing"/>
        <w:rPr>
          <w:rFonts w:eastAsia="Times New Roman" w:cs="Times New Roman"/>
          <w:szCs w:val="24"/>
        </w:rPr>
      </w:pPr>
    </w:p>
    <w:p w14:paraId="552F1733" w14:textId="77777777" w:rsidR="00D1124C" w:rsidRDefault="00D1124C" w:rsidP="00D1124C">
      <w:pPr>
        <w:pStyle w:val="NoSpacing"/>
        <w:rPr>
          <w:rFonts w:eastAsia="Times New Roman" w:cs="Times New Roman"/>
          <w:szCs w:val="24"/>
        </w:rPr>
      </w:pPr>
    </w:p>
    <w:p w14:paraId="0A99E4E9" w14:textId="77777777" w:rsidR="00D1124C" w:rsidRDefault="00D1124C" w:rsidP="00D1124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Executors:   John, William </w:t>
      </w:r>
      <w:proofErr w:type="spellStart"/>
      <w:r>
        <w:rPr>
          <w:rFonts w:eastAsia="Times New Roman" w:cs="Times New Roman"/>
          <w:szCs w:val="24"/>
        </w:rPr>
        <w:t>Catwyld</w:t>
      </w:r>
      <w:proofErr w:type="spellEnd"/>
      <w:r>
        <w:rPr>
          <w:rFonts w:eastAsia="Times New Roman" w:cs="Times New Roman"/>
          <w:szCs w:val="24"/>
        </w:rPr>
        <w:t xml:space="preserve"> of Cockfield(q.v.) and Robert </w:t>
      </w:r>
      <w:proofErr w:type="spellStart"/>
      <w:r>
        <w:rPr>
          <w:rFonts w:eastAsia="Times New Roman" w:cs="Times New Roman"/>
          <w:szCs w:val="24"/>
        </w:rPr>
        <w:t>Batayle</w:t>
      </w:r>
      <w:proofErr w:type="spellEnd"/>
      <w:r>
        <w:rPr>
          <w:rFonts w:eastAsia="Times New Roman" w:cs="Times New Roman"/>
          <w:szCs w:val="24"/>
        </w:rPr>
        <w:t>, Parson of</w:t>
      </w:r>
    </w:p>
    <w:p w14:paraId="4CEF68E7" w14:textId="77777777" w:rsidR="00D1124C" w:rsidRDefault="00D1124C" w:rsidP="00D1124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  <w:t xml:space="preserve">        Stanton(q.v.).   (ibid.)</w:t>
      </w:r>
    </w:p>
    <w:p w14:paraId="179850D8" w14:textId="77777777" w:rsidR="00D1124C" w:rsidRDefault="00D1124C" w:rsidP="00D1124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Witnesses:   Geoffrey </w:t>
      </w:r>
      <w:proofErr w:type="spellStart"/>
      <w:r>
        <w:rPr>
          <w:rFonts w:eastAsia="Times New Roman" w:cs="Times New Roman"/>
          <w:szCs w:val="24"/>
        </w:rPr>
        <w:t>Wellys</w:t>
      </w:r>
      <w:proofErr w:type="spellEnd"/>
      <w:r>
        <w:rPr>
          <w:rFonts w:eastAsia="Times New Roman" w:cs="Times New Roman"/>
          <w:szCs w:val="24"/>
        </w:rPr>
        <w:t>(q.v.) and John Gryffon(q.v.).   (ibid.)</w:t>
      </w:r>
    </w:p>
    <w:p w14:paraId="496229A9" w14:textId="77777777" w:rsidR="00D1124C" w:rsidRDefault="00D1124C" w:rsidP="00D1124C">
      <w:pPr>
        <w:pStyle w:val="NoSpacing"/>
        <w:rPr>
          <w:rFonts w:eastAsia="Times New Roman" w:cs="Times New Roman"/>
          <w:szCs w:val="24"/>
        </w:rPr>
      </w:pPr>
    </w:p>
    <w:p w14:paraId="55E52544" w14:textId="77777777" w:rsidR="00D1124C" w:rsidRDefault="00D1124C" w:rsidP="00D1124C">
      <w:pPr>
        <w:pStyle w:val="NoSpacing"/>
        <w:rPr>
          <w:rFonts w:eastAsia="Times New Roman" w:cs="Times New Roman"/>
          <w:szCs w:val="24"/>
        </w:rPr>
      </w:pPr>
    </w:p>
    <w:p w14:paraId="52D3789E" w14:textId="77777777" w:rsidR="00D1124C" w:rsidRDefault="00D1124C" w:rsidP="00D1124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29 January 2024</w:t>
      </w:r>
    </w:p>
    <w:p w14:paraId="73423E4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5BECE" w14:textId="77777777" w:rsidR="00D1124C" w:rsidRDefault="00D1124C" w:rsidP="009139A6">
      <w:r>
        <w:separator/>
      </w:r>
    </w:p>
  </w:endnote>
  <w:endnote w:type="continuationSeparator" w:id="0">
    <w:p w14:paraId="44D7832B" w14:textId="77777777" w:rsidR="00D1124C" w:rsidRDefault="00D1124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360C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BF14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B8FB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7FD60" w14:textId="77777777" w:rsidR="00D1124C" w:rsidRDefault="00D1124C" w:rsidP="009139A6">
      <w:r>
        <w:separator/>
      </w:r>
    </w:p>
  </w:footnote>
  <w:footnote w:type="continuationSeparator" w:id="0">
    <w:p w14:paraId="6AC6C0AF" w14:textId="77777777" w:rsidR="00D1124C" w:rsidRDefault="00D1124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4BCC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AE68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564E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24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1124C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AAF68"/>
  <w15:chartTrackingRefBased/>
  <w15:docId w15:val="{86383F92-1D4B-4790-9781-72E814475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2024-01-29T14:52:00Z</dcterms:created>
  <dcterms:modified xsi:type="dcterms:W3CDTF">2024-01-29T14:53:00Z</dcterms:modified>
</cp:coreProperties>
</file>