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4F5" w:rsidRDefault="00A324F5" w:rsidP="00A324F5">
      <w:pPr>
        <w:pStyle w:val="NoSpacing"/>
      </w:pPr>
      <w:r>
        <w:rPr>
          <w:u w:val="single"/>
        </w:rPr>
        <w:t>Nicholas CALTON</w:t>
      </w:r>
      <w:r>
        <w:t xml:space="preserve">     (fl.1408)</w:t>
      </w:r>
    </w:p>
    <w:p w:rsidR="00A324F5" w:rsidRDefault="00A324F5" w:rsidP="00A324F5">
      <w:pPr>
        <w:pStyle w:val="NoSpacing"/>
      </w:pPr>
      <w:proofErr w:type="gramStart"/>
      <w:r>
        <w:t>Chaplain.</w:t>
      </w:r>
      <w:proofErr w:type="gramEnd"/>
    </w:p>
    <w:p w:rsidR="00A324F5" w:rsidRDefault="00A324F5" w:rsidP="00A324F5">
      <w:pPr>
        <w:pStyle w:val="NoSpacing"/>
      </w:pPr>
    </w:p>
    <w:p w:rsidR="00A324F5" w:rsidRDefault="00A324F5" w:rsidP="00A324F5">
      <w:pPr>
        <w:pStyle w:val="NoSpacing"/>
      </w:pPr>
    </w:p>
    <w:p w:rsidR="00A324F5" w:rsidRDefault="00A324F5" w:rsidP="00A324F5">
      <w:pPr>
        <w:pStyle w:val="NoSpacing"/>
      </w:pPr>
      <w:proofErr w:type="gramStart"/>
      <w:r>
        <w:t>12 Dec.1408</w:t>
      </w:r>
      <w:proofErr w:type="gramEnd"/>
      <w:r>
        <w:tab/>
        <w:t>Ratified as Prebendary of Eton on the Collegiate Church of Southwell</w:t>
      </w:r>
    </w:p>
    <w:p w:rsidR="00A324F5" w:rsidRDefault="00A324F5" w:rsidP="00A324F5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parson of the parish church of Horton in the diocese of Lincoln.</w:t>
      </w:r>
    </w:p>
    <w:p w:rsidR="00A324F5" w:rsidRDefault="00A324F5" w:rsidP="00A324F5">
      <w:pPr>
        <w:pStyle w:val="NoSpacing"/>
      </w:pPr>
      <w:r>
        <w:tab/>
      </w:r>
      <w:r>
        <w:tab/>
        <w:t>(C.P.R. 1408-13 p.2)</w:t>
      </w:r>
    </w:p>
    <w:p w:rsidR="00A324F5" w:rsidRDefault="00A324F5" w:rsidP="00A324F5">
      <w:pPr>
        <w:pStyle w:val="NoSpacing"/>
      </w:pPr>
    </w:p>
    <w:p w:rsidR="00A324F5" w:rsidRDefault="00A324F5" w:rsidP="00A324F5">
      <w:pPr>
        <w:pStyle w:val="NoSpacing"/>
      </w:pPr>
    </w:p>
    <w:p w:rsidR="00A324F5" w:rsidRDefault="00A324F5" w:rsidP="00A324F5">
      <w:pPr>
        <w:pStyle w:val="NoSpacing"/>
      </w:pPr>
    </w:p>
    <w:p w:rsidR="00A324F5" w:rsidRDefault="00A324F5" w:rsidP="00A324F5">
      <w:pPr>
        <w:pStyle w:val="NoSpacing"/>
      </w:pPr>
      <w:r>
        <w:t>19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4F5" w:rsidRDefault="00A324F5" w:rsidP="00920DE3">
      <w:pPr>
        <w:spacing w:after="0" w:line="240" w:lineRule="auto"/>
      </w:pPr>
      <w:r>
        <w:separator/>
      </w:r>
    </w:p>
  </w:endnote>
  <w:endnote w:type="continuationSeparator" w:id="0">
    <w:p w:rsidR="00A324F5" w:rsidRDefault="00A324F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4F5" w:rsidRDefault="00A324F5" w:rsidP="00920DE3">
      <w:pPr>
        <w:spacing w:after="0" w:line="240" w:lineRule="auto"/>
      </w:pPr>
      <w:r>
        <w:separator/>
      </w:r>
    </w:p>
  </w:footnote>
  <w:footnote w:type="continuationSeparator" w:id="0">
    <w:p w:rsidR="00A324F5" w:rsidRDefault="00A324F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4F5"/>
    <w:rsid w:val="00120749"/>
    <w:rsid w:val="00624CAE"/>
    <w:rsid w:val="00920DE3"/>
    <w:rsid w:val="00A324F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2015-01-05T21:32:00Z</dcterms:created>
  <dcterms:modified xsi:type="dcterms:W3CDTF">2015-01-05T21:32:00Z</dcterms:modified>
</cp:coreProperties>
</file>