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3BA637" w14:textId="6B2C0FF0" w:rsidR="006B2F86" w:rsidRDefault="00C20D3B" w:rsidP="00E71FC3">
      <w:pPr>
        <w:pStyle w:val="NoSpacing"/>
      </w:pPr>
      <w:r>
        <w:rPr>
          <w:u w:val="single"/>
        </w:rPr>
        <w:t>Robert CAADE</w:t>
      </w:r>
      <w:r>
        <w:t xml:space="preserve">     (fl.1449)</w:t>
      </w:r>
    </w:p>
    <w:p w14:paraId="146C55B6" w14:textId="5A580BAD" w:rsidR="00C20D3B" w:rsidRDefault="00C20D3B" w:rsidP="00E71FC3">
      <w:pPr>
        <w:pStyle w:val="NoSpacing"/>
      </w:pPr>
      <w:r>
        <w:t xml:space="preserve">Rector of </w:t>
      </w:r>
      <w:proofErr w:type="spellStart"/>
      <w:r>
        <w:t>Shimpling</w:t>
      </w:r>
      <w:proofErr w:type="spellEnd"/>
      <w:r>
        <w:t>, Norfolk.</w:t>
      </w:r>
    </w:p>
    <w:p w14:paraId="7EC4C156" w14:textId="5D3A0A1C" w:rsidR="00C20D3B" w:rsidRDefault="00C20D3B" w:rsidP="00E71FC3">
      <w:pPr>
        <w:pStyle w:val="NoSpacing"/>
      </w:pPr>
    </w:p>
    <w:p w14:paraId="16A2B668" w14:textId="7B3C6C46" w:rsidR="00C20D3B" w:rsidRDefault="00C20D3B" w:rsidP="00E71FC3">
      <w:pPr>
        <w:pStyle w:val="NoSpacing"/>
      </w:pPr>
    </w:p>
    <w:p w14:paraId="5812B7FC" w14:textId="3318A355" w:rsidR="00C20D3B" w:rsidRDefault="00C20D3B" w:rsidP="00E71FC3">
      <w:pPr>
        <w:pStyle w:val="NoSpacing"/>
      </w:pPr>
      <w:r>
        <w:tab/>
        <w:t>1449</w:t>
      </w:r>
      <w:r>
        <w:tab/>
        <w:t xml:space="preserve">He exchanged with John </w:t>
      </w:r>
      <w:proofErr w:type="spellStart"/>
      <w:r>
        <w:t>Beest</w:t>
      </w:r>
      <w:proofErr w:type="spellEnd"/>
      <w:r>
        <w:t xml:space="preserve">, Rector of </w:t>
      </w:r>
      <w:proofErr w:type="spellStart"/>
      <w:r>
        <w:t>Winterbourn</w:t>
      </w:r>
      <w:proofErr w:type="spellEnd"/>
      <w:r>
        <w:t xml:space="preserve"> Basset,</w:t>
      </w:r>
    </w:p>
    <w:p w14:paraId="4752051B" w14:textId="23CAA930" w:rsidR="00C20D3B" w:rsidRDefault="00C20D3B" w:rsidP="00C20D3B">
      <w:pPr>
        <w:pStyle w:val="NoSpacing"/>
      </w:pPr>
      <w:r>
        <w:tab/>
      </w:r>
      <w:r>
        <w:tab/>
        <w:t>Wiltshire(q.v.).</w:t>
      </w:r>
      <w:bookmarkStart w:id="0" w:name="_GoBack"/>
      <w:bookmarkEnd w:id="0"/>
    </w:p>
    <w:p w14:paraId="309AC9FB" w14:textId="77777777" w:rsidR="00C20D3B" w:rsidRDefault="00C20D3B" w:rsidP="00C20D3B">
      <w:pPr>
        <w:pStyle w:val="NoSpacing"/>
        <w:ind w:left="1440"/>
        <w:rPr>
          <w:color w:val="333333"/>
          <w:shd w:val="clear" w:color="auto" w:fill="FFFFFF"/>
        </w:rPr>
      </w:pP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(Francis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Hundred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of Diss: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Shimpling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1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1805), pp. 154-161.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http://www.british-history.ac.uk/topographical-hist-norfolk/vol1/pp154-161 [accessed 3 November 2019].</w:t>
      </w:r>
      <w:r>
        <w:rPr>
          <w:color w:val="333333"/>
          <w:shd w:val="clear" w:color="auto" w:fill="FFFFFF"/>
        </w:rPr>
        <w:t>)</w:t>
      </w:r>
    </w:p>
    <w:p w14:paraId="3D436E9C" w14:textId="77777777" w:rsidR="00C20D3B" w:rsidRDefault="00C20D3B" w:rsidP="00C20D3B">
      <w:pPr>
        <w:pStyle w:val="NoSpacing"/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</w:pPr>
    </w:p>
    <w:p w14:paraId="5EF73B00" w14:textId="77777777" w:rsidR="00C20D3B" w:rsidRDefault="00C20D3B" w:rsidP="00C20D3B">
      <w:pPr>
        <w:pStyle w:val="NoSpacing"/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</w:pPr>
    </w:p>
    <w:p w14:paraId="4D9F5128" w14:textId="77777777" w:rsidR="00C20D3B" w:rsidRPr="007767BA" w:rsidRDefault="00C20D3B" w:rsidP="00C20D3B">
      <w:pPr>
        <w:pStyle w:val="NoSpacing"/>
      </w:pPr>
      <w:r>
        <w:rPr>
          <w:color w:val="333333"/>
          <w:shd w:val="clear" w:color="auto" w:fill="FFFFFF"/>
        </w:rPr>
        <w:t>3 November 2019</w:t>
      </w:r>
    </w:p>
    <w:p w14:paraId="5063F7AA" w14:textId="5D36F562" w:rsidR="00C20D3B" w:rsidRPr="00C20D3B" w:rsidRDefault="00C20D3B" w:rsidP="00E71FC3">
      <w:pPr>
        <w:pStyle w:val="NoSpacing"/>
      </w:pPr>
    </w:p>
    <w:sectPr w:rsidR="00C20D3B" w:rsidRPr="00C20D3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F10BF2" w14:textId="77777777" w:rsidR="00C20D3B" w:rsidRDefault="00C20D3B" w:rsidP="00E71FC3">
      <w:pPr>
        <w:spacing w:after="0" w:line="240" w:lineRule="auto"/>
      </w:pPr>
      <w:r>
        <w:separator/>
      </w:r>
    </w:p>
  </w:endnote>
  <w:endnote w:type="continuationSeparator" w:id="0">
    <w:p w14:paraId="3A039D0E" w14:textId="77777777" w:rsidR="00C20D3B" w:rsidRDefault="00C20D3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40E52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B063C5" w14:textId="77777777" w:rsidR="00C20D3B" w:rsidRDefault="00C20D3B" w:rsidP="00E71FC3">
      <w:pPr>
        <w:spacing w:after="0" w:line="240" w:lineRule="auto"/>
      </w:pPr>
      <w:r>
        <w:separator/>
      </w:r>
    </w:p>
  </w:footnote>
  <w:footnote w:type="continuationSeparator" w:id="0">
    <w:p w14:paraId="4BC5F847" w14:textId="77777777" w:rsidR="00C20D3B" w:rsidRDefault="00C20D3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D3B"/>
    <w:rsid w:val="001A7C09"/>
    <w:rsid w:val="00577BD5"/>
    <w:rsid w:val="00656CBA"/>
    <w:rsid w:val="006A1F77"/>
    <w:rsid w:val="00733BE7"/>
    <w:rsid w:val="00AB52E8"/>
    <w:rsid w:val="00B16D3F"/>
    <w:rsid w:val="00BB41AC"/>
    <w:rsid w:val="00C20D3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8EAFF"/>
  <w15:chartTrackingRefBased/>
  <w15:docId w15:val="{7A09A9E3-D31D-48A7-A115-54A419A87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Emphasis">
    <w:name w:val="Emphasis"/>
    <w:basedOn w:val="DefaultParagraphFont"/>
    <w:uiPriority w:val="20"/>
    <w:qFormat/>
    <w:rsid w:val="00C20D3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2019-11-03T19:40:00Z</dcterms:created>
  <dcterms:modified xsi:type="dcterms:W3CDTF">2019-11-03T19:42:00Z</dcterms:modified>
</cp:coreProperties>
</file>