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FD" w:rsidRDefault="005B7DFD" w:rsidP="005B7DFD">
      <w:pPr>
        <w:pStyle w:val="NoSpacing"/>
      </w:pPr>
      <w:r>
        <w:rPr>
          <w:u w:val="single"/>
        </w:rPr>
        <w:t>John CHEYNE</w:t>
      </w:r>
      <w:r>
        <w:t xml:space="preserve">      </w:t>
      </w:r>
      <w:r>
        <w:t>(fl.1405)</w:t>
      </w:r>
    </w:p>
    <w:p w:rsidR="005B7DFD" w:rsidRDefault="005B7DFD" w:rsidP="005B7DFD">
      <w:pPr>
        <w:pStyle w:val="NoSpacing"/>
      </w:pPr>
    </w:p>
    <w:p w:rsidR="005B7DFD" w:rsidRDefault="005B7DFD" w:rsidP="005B7DFD">
      <w:pPr>
        <w:pStyle w:val="NoSpacing"/>
      </w:pPr>
    </w:p>
    <w:p w:rsidR="005B7DFD" w:rsidRDefault="005B7DFD" w:rsidP="005B7DFD">
      <w:pPr>
        <w:pStyle w:val="NoSpacing"/>
      </w:pPr>
      <w:r>
        <w:t xml:space="preserve">  8 Feb.1405</w:t>
      </w:r>
      <w:r>
        <w:tab/>
        <w:t>He was on a commission of the peace for Huntingdonshire.</w:t>
      </w:r>
    </w:p>
    <w:p w:rsidR="005B7DFD" w:rsidRDefault="005B7DFD" w:rsidP="005B7DFD">
      <w:pPr>
        <w:pStyle w:val="NoSpacing"/>
      </w:pPr>
      <w:r>
        <w:tab/>
      </w:r>
      <w:r>
        <w:tab/>
        <w:t>(C.P.R. 1401-5 p.517)</w:t>
      </w:r>
    </w:p>
    <w:p w:rsidR="005B7DFD" w:rsidRDefault="005B7DFD" w:rsidP="005B7DFD">
      <w:pPr>
        <w:pStyle w:val="NoSpacing"/>
      </w:pPr>
    </w:p>
    <w:p w:rsidR="005B7DFD" w:rsidRDefault="005B7DFD" w:rsidP="005B7DFD">
      <w:pPr>
        <w:pStyle w:val="NoSpacing"/>
      </w:pPr>
    </w:p>
    <w:p w:rsidR="00E47068" w:rsidRPr="005B7DFD" w:rsidRDefault="005B7DFD" w:rsidP="005B7DFD">
      <w:pPr>
        <w:pStyle w:val="NoSpacing"/>
      </w:pPr>
      <w:r>
        <w:t>3 May 2015</w:t>
      </w:r>
      <w:bookmarkStart w:id="0" w:name="_GoBack"/>
      <w:bookmarkEnd w:id="0"/>
    </w:p>
    <w:sectPr w:rsidR="00E47068" w:rsidRPr="005B7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FD" w:rsidRDefault="005B7DFD" w:rsidP="00920DE3">
      <w:pPr>
        <w:spacing w:after="0" w:line="240" w:lineRule="auto"/>
      </w:pPr>
      <w:r>
        <w:separator/>
      </w:r>
    </w:p>
  </w:endnote>
  <w:endnote w:type="continuationSeparator" w:id="0">
    <w:p w:rsidR="005B7DFD" w:rsidRDefault="005B7D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FD" w:rsidRDefault="005B7DFD" w:rsidP="00920DE3">
      <w:pPr>
        <w:spacing w:after="0" w:line="240" w:lineRule="auto"/>
      </w:pPr>
      <w:r>
        <w:separator/>
      </w:r>
    </w:p>
  </w:footnote>
  <w:footnote w:type="continuationSeparator" w:id="0">
    <w:p w:rsidR="005B7DFD" w:rsidRDefault="005B7D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FD"/>
    <w:rsid w:val="00120749"/>
    <w:rsid w:val="005B7DF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2015-05-03T16:58:00Z</dcterms:created>
  <dcterms:modified xsi:type="dcterms:W3CDTF">2015-05-03T16:58:00Z</dcterms:modified>
</cp:coreProperties>
</file>