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50E" w:rsidRDefault="00C6150E" w:rsidP="00C6150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William CHEYNE</w:t>
      </w:r>
      <w:r>
        <w:rPr>
          <w:rStyle w:val="Hyperlink"/>
          <w:color w:val="auto"/>
          <w:u w:val="none"/>
        </w:rPr>
        <w:t xml:space="preserve">       (d.1487)</w:t>
      </w:r>
    </w:p>
    <w:p w:rsidR="00C6150E" w:rsidRDefault="00C6150E" w:rsidP="00C6150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bookmarkStart w:id="0" w:name="_GoBack"/>
    </w:p>
    <w:bookmarkEnd w:id="0"/>
    <w:p w:rsidR="00C6150E" w:rsidRDefault="00C6150E" w:rsidP="00C6150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C6150E" w:rsidRDefault="00C6150E" w:rsidP="00C6150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Son of John </w:t>
      </w:r>
      <w:proofErr w:type="spellStart"/>
      <w:proofErr w:type="gramStart"/>
      <w:r>
        <w:rPr>
          <w:rStyle w:val="Hyperlink"/>
          <w:color w:val="auto"/>
          <w:u w:val="none"/>
        </w:rPr>
        <w:t>Cheyne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 xml:space="preserve">d.ca.1467)(q.v.) and Eleanor </w:t>
      </w:r>
      <w:proofErr w:type="spellStart"/>
      <w:r>
        <w:rPr>
          <w:rStyle w:val="Hyperlink"/>
          <w:color w:val="auto"/>
          <w:u w:val="none"/>
        </w:rPr>
        <w:t>Shottesbroke</w:t>
      </w:r>
      <w:proofErr w:type="spellEnd"/>
      <w:r>
        <w:rPr>
          <w:rStyle w:val="Hyperlink"/>
          <w:color w:val="auto"/>
          <w:u w:val="none"/>
        </w:rPr>
        <w:t>(q.v.).</w:t>
      </w:r>
    </w:p>
    <w:p w:rsidR="00C6150E" w:rsidRDefault="00C6150E" w:rsidP="00C6150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(</w:t>
      </w:r>
      <w:hyperlink r:id="rId7" w:history="1">
        <w:r w:rsidRPr="00701F88">
          <w:rPr>
            <w:rStyle w:val="Hyperlink"/>
          </w:rPr>
          <w:t>http://www.tudorplace.com.ar/CHENEY.htm</w:t>
        </w:r>
      </w:hyperlink>
      <w:r>
        <w:rPr>
          <w:rStyle w:val="Hyperlink"/>
          <w:color w:val="auto"/>
          <w:u w:val="none"/>
        </w:rPr>
        <w:t>)</w:t>
      </w:r>
    </w:p>
    <w:p w:rsidR="00C6150E" w:rsidRDefault="00C6150E" w:rsidP="00C6150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1 = (ca.1480) Isabella </w:t>
      </w:r>
      <w:proofErr w:type="gramStart"/>
      <w:r>
        <w:rPr>
          <w:rStyle w:val="Hyperlink"/>
          <w:color w:val="auto"/>
          <w:u w:val="none"/>
        </w:rPr>
        <w:t>Boleyn(</w:t>
      </w:r>
      <w:proofErr w:type="gramEnd"/>
      <w:r>
        <w:rPr>
          <w:rStyle w:val="Hyperlink"/>
          <w:color w:val="auto"/>
          <w:u w:val="none"/>
        </w:rPr>
        <w:t xml:space="preserve">d.1485)(q.v.).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C6150E" w:rsidRDefault="00C6150E" w:rsidP="00C6150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Son:  Francis (b.1481).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C6150E" w:rsidRDefault="00C6150E" w:rsidP="00C6150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C6150E" w:rsidRDefault="00C6150E" w:rsidP="00C6150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2 = (ca.1485) Agnes (? </w:t>
      </w:r>
      <w:proofErr w:type="gramStart"/>
      <w:r>
        <w:rPr>
          <w:rStyle w:val="Hyperlink"/>
          <w:color w:val="auto"/>
          <w:u w:val="none"/>
        </w:rPr>
        <w:t>Margaret) Young.</w:t>
      </w:r>
      <w:proofErr w:type="gramEnd"/>
      <w:r>
        <w:rPr>
          <w:rStyle w:val="Hyperlink"/>
          <w:color w:val="auto"/>
          <w:u w:val="none"/>
        </w:rPr>
        <w:t xml:space="preserve">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C6150E" w:rsidRDefault="00C6150E" w:rsidP="00C6150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Children:   Thomas, Joan, Edmund and John.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C6150E" w:rsidRDefault="00C6150E" w:rsidP="00C6150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C6150E" w:rsidRDefault="00C6150E" w:rsidP="00C6150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E47068" w:rsidRPr="00C009D8" w:rsidRDefault="00C6150E" w:rsidP="00C6150E">
      <w:pPr>
        <w:pStyle w:val="NoSpacing"/>
      </w:pPr>
      <w:r>
        <w:rPr>
          <w:rStyle w:val="Hyperlink"/>
          <w:color w:val="auto"/>
          <w:u w:val="none"/>
        </w:rPr>
        <w:t>22 June 2015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50E" w:rsidRDefault="00C6150E" w:rsidP="00920DE3">
      <w:pPr>
        <w:spacing w:after="0" w:line="240" w:lineRule="auto"/>
      </w:pPr>
      <w:r>
        <w:separator/>
      </w:r>
    </w:p>
  </w:endnote>
  <w:endnote w:type="continuationSeparator" w:id="0">
    <w:p w:rsidR="00C6150E" w:rsidRDefault="00C6150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50E" w:rsidRDefault="00C6150E" w:rsidP="00920DE3">
      <w:pPr>
        <w:spacing w:after="0" w:line="240" w:lineRule="auto"/>
      </w:pPr>
      <w:r>
        <w:separator/>
      </w:r>
    </w:p>
  </w:footnote>
  <w:footnote w:type="continuationSeparator" w:id="0">
    <w:p w:rsidR="00C6150E" w:rsidRDefault="00C6150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50E"/>
    <w:rsid w:val="00120749"/>
    <w:rsid w:val="00624CAE"/>
    <w:rsid w:val="00920DE3"/>
    <w:rsid w:val="00C009D8"/>
    <w:rsid w:val="00C6150E"/>
    <w:rsid w:val="00CF53C8"/>
    <w:rsid w:val="00D73904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615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615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tudorplace.com.ar/CHENEY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2015-07-06T21:36:00Z</dcterms:created>
  <dcterms:modified xsi:type="dcterms:W3CDTF">2015-07-06T21:36:00Z</dcterms:modified>
</cp:coreProperties>
</file>