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372" w:rsidRDefault="00A30372" w:rsidP="00A303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CLEMENT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A30372" w:rsidRDefault="00A30372" w:rsidP="00A303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Priest of </w:t>
      </w:r>
      <w:proofErr w:type="spellStart"/>
      <w:proofErr w:type="gramStart"/>
      <w:r>
        <w:rPr>
          <w:rFonts w:ascii="Times New Roman" w:hAnsi="Times New Roman" w:cs="Times New Roman"/>
        </w:rPr>
        <w:t>St.Swithin’s</w:t>
      </w:r>
      <w:proofErr w:type="spellEnd"/>
      <w:proofErr w:type="gramEnd"/>
      <w:r>
        <w:rPr>
          <w:rFonts w:ascii="Times New Roman" w:hAnsi="Times New Roman" w:cs="Times New Roman"/>
        </w:rPr>
        <w:t xml:space="preserve"> Church, Candlewick Street, London, and of Hastings.</w:t>
      </w:r>
    </w:p>
    <w:p w:rsidR="00A30372" w:rsidRDefault="00A30372" w:rsidP="00A30372">
      <w:pPr>
        <w:rPr>
          <w:rFonts w:ascii="Times New Roman" w:hAnsi="Times New Roman" w:cs="Times New Roman"/>
        </w:rPr>
      </w:pPr>
    </w:p>
    <w:p w:rsidR="00A30372" w:rsidRDefault="00A30372" w:rsidP="00A30372">
      <w:pPr>
        <w:rPr>
          <w:rFonts w:ascii="Times New Roman" w:hAnsi="Times New Roman" w:cs="Times New Roman"/>
        </w:rPr>
      </w:pPr>
    </w:p>
    <w:p w:rsidR="00A30372" w:rsidRDefault="00A30372" w:rsidP="00A303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Scholastica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Baret</w:t>
      </w:r>
      <w:proofErr w:type="spellEnd"/>
      <w:r>
        <w:rPr>
          <w:rFonts w:ascii="Times New Roman" w:hAnsi="Times New Roman" w:cs="Times New Roman"/>
        </w:rPr>
        <w:t>(q.v.), William Seton of London, cutler(q.v.), and Robert</w:t>
      </w:r>
    </w:p>
    <w:p w:rsidR="00A30372" w:rsidRDefault="00A30372" w:rsidP="00A303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Shavelok</w:t>
      </w:r>
      <w:proofErr w:type="spellEnd"/>
      <w:r>
        <w:rPr>
          <w:rFonts w:ascii="Times New Roman" w:hAnsi="Times New Roman" w:cs="Times New Roman"/>
        </w:rPr>
        <w:t xml:space="preserve"> of London, tailor(q.v.), as the executors of the late Robert</w:t>
      </w:r>
    </w:p>
    <w:p w:rsidR="00A30372" w:rsidRDefault="00A30372" w:rsidP="00A303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Baret</w:t>
      </w:r>
      <w:proofErr w:type="spellEnd"/>
      <w:r>
        <w:rPr>
          <w:rFonts w:ascii="Times New Roman" w:hAnsi="Times New Roman" w:cs="Times New Roman"/>
        </w:rPr>
        <w:t xml:space="preserve"> of London, haberdasher(q.v.), brought a plaint of debt against him.</w:t>
      </w:r>
    </w:p>
    <w:p w:rsidR="00A30372" w:rsidRDefault="00A30372" w:rsidP="00A303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(http://aalt.law.uh.edu/Indices/CP40Indices/CP40no883Pl.htm)</w:t>
      </w:r>
    </w:p>
    <w:p w:rsidR="00A30372" w:rsidRDefault="00A30372" w:rsidP="00A30372">
      <w:pPr>
        <w:rPr>
          <w:rFonts w:ascii="Times New Roman" w:hAnsi="Times New Roman" w:cs="Times New Roman"/>
        </w:rPr>
      </w:pPr>
    </w:p>
    <w:p w:rsidR="00A30372" w:rsidRDefault="00A30372" w:rsidP="00A30372">
      <w:pPr>
        <w:rPr>
          <w:rFonts w:ascii="Times New Roman" w:hAnsi="Times New Roman" w:cs="Times New Roman"/>
        </w:rPr>
      </w:pPr>
    </w:p>
    <w:p w:rsidR="00A30372" w:rsidRDefault="00A30372" w:rsidP="00A303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January 2017</w:t>
      </w:r>
    </w:p>
    <w:p w:rsidR="006B2F86" w:rsidRPr="00E71FC3" w:rsidRDefault="00A3037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372" w:rsidRDefault="00A30372" w:rsidP="00E71FC3">
      <w:r>
        <w:separator/>
      </w:r>
    </w:p>
  </w:endnote>
  <w:endnote w:type="continuationSeparator" w:id="0">
    <w:p w:rsidR="00A30372" w:rsidRDefault="00A3037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372" w:rsidRDefault="00A30372" w:rsidP="00E71FC3">
      <w:r>
        <w:separator/>
      </w:r>
    </w:p>
  </w:footnote>
  <w:footnote w:type="continuationSeparator" w:id="0">
    <w:p w:rsidR="00A30372" w:rsidRDefault="00A3037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372"/>
    <w:rsid w:val="001A7C09"/>
    <w:rsid w:val="00577BD5"/>
    <w:rsid w:val="00656CBA"/>
    <w:rsid w:val="006A1F77"/>
    <w:rsid w:val="00733BE7"/>
    <w:rsid w:val="00A3037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69648D-95D1-49A3-86F9-EF552BB7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3037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2017-01-28T21:39:00Z</dcterms:created>
  <dcterms:modified xsi:type="dcterms:W3CDTF">2017-01-28T21:40:00Z</dcterms:modified>
</cp:coreProperties>
</file>