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229D" w14:textId="130477CC" w:rsidR="006B3414" w:rsidRDefault="006B3414" w:rsidP="006B3414">
      <w:pPr>
        <w:pStyle w:val="NoSpacing"/>
      </w:pPr>
      <w:r>
        <w:rPr>
          <w:u w:val="single"/>
        </w:rPr>
        <w:t>Vincent CLEMENT, D.Th.</w:t>
      </w:r>
      <w:r>
        <w:t xml:space="preserve">      (d.1475)</w:t>
      </w:r>
    </w:p>
    <w:p w14:paraId="4250CEA8" w14:textId="77777777" w:rsidR="006B3414" w:rsidRDefault="006B3414" w:rsidP="006B3414">
      <w:pPr>
        <w:pStyle w:val="NoSpacing"/>
      </w:pPr>
      <w:r>
        <w:t>Prebendary of Putson Major, Hereford Cathedral.</w:t>
      </w:r>
    </w:p>
    <w:p w14:paraId="3114D2E8" w14:textId="77777777" w:rsidR="006B3414" w:rsidRDefault="006B3414" w:rsidP="006B3414">
      <w:pPr>
        <w:pStyle w:val="NoSpacing"/>
      </w:pPr>
    </w:p>
    <w:p w14:paraId="06EBD9E3" w14:textId="77777777" w:rsidR="006B3414" w:rsidRDefault="006B3414" w:rsidP="006B3414">
      <w:pPr>
        <w:pStyle w:val="NoSpacing"/>
      </w:pPr>
    </w:p>
    <w:p w14:paraId="21129782" w14:textId="15242F3A" w:rsidR="006B3414" w:rsidRDefault="006B3414" w:rsidP="006B3414">
      <w:pPr>
        <w:pStyle w:val="NoSpacing"/>
      </w:pPr>
      <w:r>
        <w:t>14 Jan.1453</w:t>
      </w:r>
      <w:r>
        <w:tab/>
        <w:t>He was collated prebendary.</w:t>
      </w:r>
    </w:p>
    <w:p w14:paraId="614B18FC" w14:textId="77777777" w:rsidR="006B3414" w:rsidRDefault="006B3414" w:rsidP="006B3414">
      <w:pPr>
        <w:pStyle w:val="NoSpacing"/>
      </w:pPr>
      <w:r>
        <w:tab/>
      </w:r>
      <w:r>
        <w:tab/>
        <w:t>(“Fasti Ecclesiae Anglicanae 1300-1541” vol.II Hereford Diocese p.46)</w:t>
      </w:r>
    </w:p>
    <w:p w14:paraId="2F2D5BCF" w14:textId="04979EC1" w:rsidR="00041B5F" w:rsidRDefault="00041B5F" w:rsidP="00041B5F">
      <w:pPr>
        <w:pStyle w:val="NoSpacing"/>
      </w:pPr>
      <w:r>
        <w:t xml:space="preserve"> 7 Nov.1454</w:t>
      </w:r>
      <w:r>
        <w:tab/>
        <w:t>He was appointed the King’s Proctor in the Roman Court.</w:t>
      </w:r>
    </w:p>
    <w:p w14:paraId="1531B65A" w14:textId="10A0D1A7" w:rsidR="00041B5F" w:rsidRDefault="00041B5F" w:rsidP="006B3414">
      <w:pPr>
        <w:pStyle w:val="NoSpacing"/>
      </w:pPr>
      <w:r>
        <w:tab/>
      </w:r>
      <w:r>
        <w:tab/>
        <w:t>(C.P.R. 1452-61 p.195)</w:t>
      </w:r>
    </w:p>
    <w:p w14:paraId="64353A20" w14:textId="77777777" w:rsidR="005B158B" w:rsidRDefault="005B158B" w:rsidP="005B158B">
      <w:pPr>
        <w:pStyle w:val="NoSpacing"/>
      </w:pPr>
      <w:r>
        <w:t>17 Nov.1460</w:t>
      </w:r>
      <w:r>
        <w:tab/>
        <w:t>He was appointed King’s Proctor in the Roman Court.</w:t>
      </w:r>
    </w:p>
    <w:p w14:paraId="61DFDD2F" w14:textId="2FE111E2" w:rsidR="005B158B" w:rsidRDefault="005B158B" w:rsidP="006B3414">
      <w:pPr>
        <w:pStyle w:val="NoSpacing"/>
      </w:pPr>
      <w:r>
        <w:tab/>
      </w:r>
      <w:r>
        <w:tab/>
        <w:t>(C.P.R. 1452-61 p.644)</w:t>
      </w:r>
    </w:p>
    <w:p w14:paraId="190A75AF" w14:textId="721A428F" w:rsidR="006B3414" w:rsidRDefault="006B3414" w:rsidP="006B3414">
      <w:pPr>
        <w:pStyle w:val="NoSpacing"/>
      </w:pPr>
      <w:r>
        <w:t>14 Jun.1462</w:t>
      </w:r>
      <w:r>
        <w:tab/>
        <w:t xml:space="preserve">He occurs as Prebendary. </w:t>
      </w:r>
    </w:p>
    <w:p w14:paraId="48C502FC" w14:textId="0405AD09" w:rsidR="005B158B" w:rsidRDefault="005B158B" w:rsidP="006B3414">
      <w:pPr>
        <w:pStyle w:val="NoSpacing"/>
      </w:pPr>
      <w:r>
        <w:tab/>
      </w:r>
      <w:r>
        <w:tab/>
        <w:t>(“Fasti Ecclesiae Anglicanae 1300-1541” vol.II Hereford Diocese p.46)</w:t>
      </w:r>
    </w:p>
    <w:p w14:paraId="7769DA3E" w14:textId="1011CE62" w:rsidR="006B3414" w:rsidRDefault="006B3414" w:rsidP="006B3414">
      <w:pPr>
        <w:pStyle w:val="NoSpacing"/>
      </w:pPr>
      <w:r>
        <w:t xml:space="preserve">     Mar.1475</w:t>
      </w:r>
      <w:r>
        <w:tab/>
        <w:t>He died. (ibid.)</w:t>
      </w:r>
    </w:p>
    <w:p w14:paraId="415170E6" w14:textId="77777777" w:rsidR="006B3414" w:rsidRDefault="006B3414" w:rsidP="006B3414">
      <w:pPr>
        <w:pStyle w:val="NoSpacing"/>
      </w:pPr>
    </w:p>
    <w:p w14:paraId="782A45EC" w14:textId="1DE0AF46" w:rsidR="006B3414" w:rsidRDefault="006B3414" w:rsidP="006B3414">
      <w:pPr>
        <w:pStyle w:val="NoSpacing"/>
      </w:pPr>
    </w:p>
    <w:p w14:paraId="36C47BC3" w14:textId="2E9617FF" w:rsidR="005B158B" w:rsidRDefault="005B158B" w:rsidP="006B3414">
      <w:pPr>
        <w:pStyle w:val="NoSpacing"/>
      </w:pPr>
      <w:r>
        <w:t>22 December 2023</w:t>
      </w:r>
    </w:p>
    <w:p w14:paraId="4F889CB7" w14:textId="3CE09A91" w:rsidR="00041B5F" w:rsidRPr="007A2BB6" w:rsidRDefault="00041B5F" w:rsidP="006B3414">
      <w:pPr>
        <w:pStyle w:val="NoSpacing"/>
      </w:pPr>
      <w:r>
        <w:t xml:space="preserve">  6 December 2024</w:t>
      </w:r>
    </w:p>
    <w:p w14:paraId="28393FDB" w14:textId="08C971A3" w:rsidR="005B158B" w:rsidRPr="006B3414" w:rsidRDefault="005B158B" w:rsidP="00E71FC3">
      <w:pPr>
        <w:pStyle w:val="NoSpacing"/>
      </w:pPr>
    </w:p>
    <w:sectPr w:rsidR="005B158B" w:rsidRPr="006B34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2ACED" w14:textId="77777777" w:rsidR="006B3414" w:rsidRDefault="006B3414" w:rsidP="00E71FC3">
      <w:pPr>
        <w:spacing w:after="0" w:line="240" w:lineRule="auto"/>
      </w:pPr>
      <w:r>
        <w:separator/>
      </w:r>
    </w:p>
  </w:endnote>
  <w:endnote w:type="continuationSeparator" w:id="0">
    <w:p w14:paraId="648C5AAF" w14:textId="77777777" w:rsidR="006B3414" w:rsidRDefault="006B34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1307C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37466" w14:textId="77777777" w:rsidR="006B3414" w:rsidRDefault="006B3414" w:rsidP="00E71FC3">
      <w:pPr>
        <w:spacing w:after="0" w:line="240" w:lineRule="auto"/>
      </w:pPr>
      <w:r>
        <w:separator/>
      </w:r>
    </w:p>
  </w:footnote>
  <w:footnote w:type="continuationSeparator" w:id="0">
    <w:p w14:paraId="393920E7" w14:textId="77777777" w:rsidR="006B3414" w:rsidRDefault="006B34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14"/>
    <w:rsid w:val="00041B5F"/>
    <w:rsid w:val="00101CE1"/>
    <w:rsid w:val="001A7C09"/>
    <w:rsid w:val="00577BD5"/>
    <w:rsid w:val="005B158B"/>
    <w:rsid w:val="006A1F77"/>
    <w:rsid w:val="006B341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6B77"/>
  <w15:chartTrackingRefBased/>
  <w15:docId w15:val="{DEE9CF50-8961-478A-9FF9-B100BA32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2020-03-05T19:57:00Z</dcterms:created>
  <dcterms:modified xsi:type="dcterms:W3CDTF">2024-12-06T07:50:00Z</dcterms:modified>
</cp:coreProperties>
</file>