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70FD" w:rsidRDefault="00EA70FD" w:rsidP="00EA70FD">
      <w:pPr>
        <w:pStyle w:val="NoSpacing"/>
      </w:pPr>
      <w:r>
        <w:rPr>
          <w:u w:val="single"/>
        </w:rPr>
        <w:t>John CLEMENT</w:t>
      </w:r>
      <w:r>
        <w:t xml:space="preserve">       (fl.1450)</w:t>
      </w:r>
    </w:p>
    <w:p w:rsidR="00EA70FD" w:rsidRDefault="00EA70FD" w:rsidP="00EA70FD">
      <w:pPr>
        <w:pStyle w:val="NoSpacing"/>
      </w:pPr>
      <w:r>
        <w:t>Clerk.</w:t>
      </w:r>
    </w:p>
    <w:p w:rsidR="00EA70FD" w:rsidRDefault="00EA70FD" w:rsidP="00EA70FD">
      <w:pPr>
        <w:pStyle w:val="NoSpacing"/>
      </w:pPr>
    </w:p>
    <w:p w:rsidR="00EA70FD" w:rsidRDefault="00EA70FD" w:rsidP="00EA70FD">
      <w:pPr>
        <w:pStyle w:val="NoSpacing"/>
      </w:pPr>
    </w:p>
    <w:p w:rsidR="00EA70FD" w:rsidRDefault="00EA70FD" w:rsidP="00EA70FD">
      <w:pPr>
        <w:pStyle w:val="NoSpacing"/>
      </w:pPr>
      <w:r>
        <w:tab/>
        <w:t>1450</w:t>
      </w:r>
      <w:r>
        <w:tab/>
        <w:t xml:space="preserve">He made a plaint of debt against Margaret Bellers, Prioress of </w:t>
      </w:r>
    </w:p>
    <w:p w:rsidR="00EA70FD" w:rsidRDefault="00EA70FD" w:rsidP="00EA70FD">
      <w:pPr>
        <w:pStyle w:val="NoSpacing"/>
      </w:pPr>
      <w:r>
        <w:tab/>
      </w:r>
      <w:r>
        <w:tab/>
        <w:t>Langley(q.v.).</w:t>
      </w:r>
    </w:p>
    <w:p w:rsidR="00EA70FD" w:rsidRDefault="00EA70FD" w:rsidP="00EA70FD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EA70FD" w:rsidRDefault="00EA70FD" w:rsidP="00EA70FD">
      <w:pPr>
        <w:pStyle w:val="NoSpacing"/>
      </w:pPr>
      <w:r>
        <w:tab/>
        <w:t>1450</w:t>
      </w:r>
      <w:r>
        <w:tab/>
        <w:t>He made a plaint of debt against Joan Bothe of Leicester(q.v.).   (ibid.)</w:t>
      </w:r>
    </w:p>
    <w:p w:rsidR="00EA70FD" w:rsidRDefault="00EA70FD" w:rsidP="00EA70FD">
      <w:pPr>
        <w:pStyle w:val="NoSpacing"/>
      </w:pPr>
      <w:r>
        <w:tab/>
        <w:t>1450</w:t>
      </w:r>
      <w:r>
        <w:tab/>
        <w:t>He made a plaint of debt against John Crane of Kimbolton(q.v.) and Henry</w:t>
      </w:r>
    </w:p>
    <w:p w:rsidR="00EA70FD" w:rsidRDefault="00EA70FD" w:rsidP="00EA70FD">
      <w:pPr>
        <w:pStyle w:val="NoSpacing"/>
      </w:pPr>
      <w:r>
        <w:tab/>
      </w:r>
      <w:r>
        <w:tab/>
        <w:t>atte Hall of Cold Overton(q.v.).   (ibid.)</w:t>
      </w:r>
    </w:p>
    <w:p w:rsidR="00EA70FD" w:rsidRDefault="00EA70FD" w:rsidP="00EA70FD">
      <w:pPr>
        <w:pStyle w:val="NoSpacing"/>
      </w:pPr>
    </w:p>
    <w:p w:rsidR="00EA70FD" w:rsidRDefault="00EA70FD" w:rsidP="00EA70FD">
      <w:pPr>
        <w:pStyle w:val="NoSpacing"/>
      </w:pPr>
    </w:p>
    <w:p w:rsidR="00BA4020" w:rsidRPr="00186E49" w:rsidRDefault="00EA70FD" w:rsidP="00EA70FD">
      <w:pPr>
        <w:pStyle w:val="NoSpacing"/>
      </w:pPr>
      <w:r>
        <w:t>22 May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70FD" w:rsidRDefault="00EA70FD" w:rsidP="00552EBA">
      <w:r>
        <w:separator/>
      </w:r>
    </w:p>
  </w:endnote>
  <w:endnote w:type="continuationSeparator" w:id="0">
    <w:p w:rsidR="00EA70FD" w:rsidRDefault="00EA70FD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EA70FD">
      <w:rPr>
        <w:noProof/>
      </w:rPr>
      <w:t>01 June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70FD" w:rsidRDefault="00EA70FD" w:rsidP="00552EBA">
      <w:r>
        <w:separator/>
      </w:r>
    </w:p>
  </w:footnote>
  <w:footnote w:type="continuationSeparator" w:id="0">
    <w:p w:rsidR="00EA70FD" w:rsidRDefault="00EA70FD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A70FD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427</Characters>
  <Application>Microsoft Office Word</Application>
  <DocSecurity>0</DocSecurity>
  <Lines>3</Lines>
  <Paragraphs>1</Paragraphs>
  <ScaleCrop>false</ScaleCrop>
  <Company/>
  <LinksUpToDate>false</LinksUpToDate>
  <CharactersWithSpaces>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2013-06-01T21:55:00Z</dcterms:created>
  <dcterms:modified xsi:type="dcterms:W3CDTF">2013-06-01T21:55:00Z</dcterms:modified>
</cp:coreProperties>
</file>