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59A1" w14:textId="21E25204" w:rsidR="00BA00AB" w:rsidRDefault="005E3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of COVENTRY</w:t>
      </w:r>
      <w:r>
        <w:rPr>
          <w:rFonts w:cs="Times New Roman"/>
          <w:szCs w:val="24"/>
        </w:rPr>
        <w:t xml:space="preserve">       (fl.1405)</w:t>
      </w:r>
    </w:p>
    <w:p w14:paraId="4B24309E" w14:textId="73F829D1" w:rsidR="005E354D" w:rsidRDefault="005E3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Abbot of Pipewell Abbey, Northamptonshire.</w:t>
      </w:r>
    </w:p>
    <w:p w14:paraId="676F5603" w14:textId="77777777" w:rsidR="005E354D" w:rsidRDefault="005E354D" w:rsidP="009139A6">
      <w:pPr>
        <w:pStyle w:val="NoSpacing"/>
        <w:rPr>
          <w:rFonts w:cs="Times New Roman"/>
          <w:szCs w:val="24"/>
        </w:rPr>
      </w:pPr>
    </w:p>
    <w:p w14:paraId="7E1E1CA2" w14:textId="77777777" w:rsidR="005E354D" w:rsidRDefault="005E354D" w:rsidP="009139A6">
      <w:pPr>
        <w:pStyle w:val="NoSpacing"/>
        <w:rPr>
          <w:rFonts w:cs="Times New Roman"/>
          <w:szCs w:val="24"/>
        </w:rPr>
      </w:pPr>
    </w:p>
    <w:p w14:paraId="256806C4" w14:textId="05CB4BAC" w:rsidR="005E354D" w:rsidRDefault="005E3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1405</w:t>
      </w:r>
      <w:r>
        <w:rPr>
          <w:rFonts w:cs="Times New Roman"/>
          <w:szCs w:val="24"/>
        </w:rPr>
        <w:tab/>
        <w:t>He occurs as Abbot.</w:t>
      </w:r>
    </w:p>
    <w:p w14:paraId="4899CA75" w14:textId="3E370147" w:rsidR="005E354D" w:rsidRDefault="005E3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(V.C.H. Northamptonshire vol.2 pp.116-21)</w:t>
      </w:r>
    </w:p>
    <w:p w14:paraId="23CC2327" w14:textId="77777777" w:rsidR="005E354D" w:rsidRDefault="005E354D" w:rsidP="009139A6">
      <w:pPr>
        <w:pStyle w:val="NoSpacing"/>
        <w:rPr>
          <w:rFonts w:cs="Times New Roman"/>
          <w:szCs w:val="24"/>
        </w:rPr>
      </w:pPr>
    </w:p>
    <w:p w14:paraId="249BEC53" w14:textId="77777777" w:rsidR="005E354D" w:rsidRDefault="005E354D" w:rsidP="009139A6">
      <w:pPr>
        <w:pStyle w:val="NoSpacing"/>
        <w:rPr>
          <w:rFonts w:cs="Times New Roman"/>
          <w:szCs w:val="24"/>
        </w:rPr>
      </w:pPr>
    </w:p>
    <w:p w14:paraId="206E3AA7" w14:textId="2B89453C" w:rsidR="005E354D" w:rsidRPr="005E354D" w:rsidRDefault="005E35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March 202s4</w:t>
      </w:r>
    </w:p>
    <w:sectPr w:rsidR="005E354D" w:rsidRPr="005E35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2C517" w14:textId="77777777" w:rsidR="005E354D" w:rsidRDefault="005E354D" w:rsidP="009139A6">
      <w:r>
        <w:separator/>
      </w:r>
    </w:p>
  </w:endnote>
  <w:endnote w:type="continuationSeparator" w:id="0">
    <w:p w14:paraId="31A85DC0" w14:textId="77777777" w:rsidR="005E354D" w:rsidRDefault="005E35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15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AC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25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0C0F3" w14:textId="77777777" w:rsidR="005E354D" w:rsidRDefault="005E354D" w:rsidP="009139A6">
      <w:r>
        <w:separator/>
      </w:r>
    </w:p>
  </w:footnote>
  <w:footnote w:type="continuationSeparator" w:id="0">
    <w:p w14:paraId="4EF0ED08" w14:textId="77777777" w:rsidR="005E354D" w:rsidRDefault="005E35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B5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85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DCF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4D"/>
    <w:rsid w:val="000666E0"/>
    <w:rsid w:val="002510B7"/>
    <w:rsid w:val="00270799"/>
    <w:rsid w:val="005C130B"/>
    <w:rsid w:val="005E354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95841"/>
  <w15:chartTrackingRefBased/>
  <w15:docId w15:val="{08FB8A41-08E1-4FBA-9649-6C309705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2024-03-01T09:00:00Z</dcterms:created>
  <dcterms:modified xsi:type="dcterms:W3CDTF">2024-03-01T09:04:00Z</dcterms:modified>
</cp:coreProperties>
</file>