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3556D" w14:textId="77777777" w:rsidR="00F2428A" w:rsidRDefault="00F2428A" w:rsidP="00F242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CRISTEMESSE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33E0F756" w14:textId="77777777" w:rsidR="00F2428A" w:rsidRDefault="00F2428A" w:rsidP="00F242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Stratford, Hertfordshire. Chapman.</w:t>
      </w:r>
    </w:p>
    <w:p w14:paraId="587D75AF" w14:textId="77777777" w:rsidR="00F2428A" w:rsidRDefault="00F2428A" w:rsidP="00F242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189370" w14:textId="77777777" w:rsidR="00F2428A" w:rsidRDefault="00F2428A" w:rsidP="00F242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DD19DD" w14:textId="77777777" w:rsidR="00F2428A" w:rsidRDefault="00F2428A" w:rsidP="00F242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1444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Horne of London, fishmonger(q.v.), brought a plaint of debt against </w:t>
      </w:r>
    </w:p>
    <w:p w14:paraId="2235F586" w14:textId="77777777" w:rsidR="00F2428A" w:rsidRDefault="00F2428A" w:rsidP="00F242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Thomas Roger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Everard </w:t>
      </w:r>
      <w:proofErr w:type="spellStart"/>
      <w:r>
        <w:rPr>
          <w:rFonts w:ascii="Times New Roman" w:hAnsi="Times New Roman" w:cs="Times New Roman"/>
          <w:sz w:val="24"/>
          <w:szCs w:val="24"/>
        </w:rPr>
        <w:t>Dygby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Offord </w:t>
      </w:r>
      <w:proofErr w:type="spellStart"/>
      <w:r>
        <w:rPr>
          <w:rFonts w:ascii="Times New Roman" w:hAnsi="Times New Roman" w:cs="Times New Roman"/>
          <w:sz w:val="24"/>
          <w:szCs w:val="24"/>
        </w:rPr>
        <w:t>Dacy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B18DF0A" w14:textId="77777777" w:rsidR="00F2428A" w:rsidRDefault="00F2428A" w:rsidP="00F242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Huntingdonshire(q.v.),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Yateman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Northleach</w:t>
      </w:r>
      <w:proofErr w:type="spellEnd"/>
      <w:r>
        <w:rPr>
          <w:rFonts w:ascii="Times New Roman" w:hAnsi="Times New Roman" w:cs="Times New Roman"/>
          <w:sz w:val="24"/>
          <w:szCs w:val="24"/>
        </w:rPr>
        <w:t>, Gloucestershire(q.v.),</w:t>
      </w:r>
    </w:p>
    <w:p w14:paraId="54312F70" w14:textId="77777777" w:rsidR="00F2428A" w:rsidRDefault="00F2428A" w:rsidP="00F242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Garblesham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DF5CD5A" w14:textId="77777777" w:rsidR="00F2428A" w:rsidRDefault="00F2428A" w:rsidP="00F242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https://waalt.uh.edu/index.php/CP40/732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9D3E497" w14:textId="77777777" w:rsidR="00F2428A" w:rsidRDefault="00F2428A" w:rsidP="00F242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F5481A" w14:textId="77777777" w:rsidR="00F2428A" w:rsidRDefault="00F2428A" w:rsidP="00F242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DBDFB7" w14:textId="77777777" w:rsidR="00F2428A" w:rsidRDefault="00F2428A" w:rsidP="00F242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May 2022</w:t>
      </w:r>
    </w:p>
    <w:p w14:paraId="1CDB9A3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B36B9" w14:textId="77777777" w:rsidR="00F2428A" w:rsidRDefault="00F2428A" w:rsidP="009139A6">
      <w:r>
        <w:separator/>
      </w:r>
    </w:p>
  </w:endnote>
  <w:endnote w:type="continuationSeparator" w:id="0">
    <w:p w14:paraId="29627C9F" w14:textId="77777777" w:rsidR="00F2428A" w:rsidRDefault="00F242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C9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0674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9DF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7206B" w14:textId="77777777" w:rsidR="00F2428A" w:rsidRDefault="00F2428A" w:rsidP="009139A6">
      <w:r>
        <w:separator/>
      </w:r>
    </w:p>
  </w:footnote>
  <w:footnote w:type="continuationSeparator" w:id="0">
    <w:p w14:paraId="4777D357" w14:textId="77777777" w:rsidR="00F2428A" w:rsidRDefault="00F242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3F5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5A1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60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28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2428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E57F6"/>
  <w15:chartTrackingRefBased/>
  <w15:docId w15:val="{D0767AB4-C188-4135-B6C6-953117E1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242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2022-05-22T09:28:00Z</dcterms:created>
  <dcterms:modified xsi:type="dcterms:W3CDTF">2022-05-22T09:29:00Z</dcterms:modified>
</cp:coreProperties>
</file>