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BF" w:rsidRDefault="00F94CBF" w:rsidP="00F94CBF">
      <w:r>
        <w:rPr>
          <w:u w:val="single"/>
        </w:rPr>
        <w:t>Nicholas DANTHORP</w:t>
      </w:r>
      <w:r>
        <w:t xml:space="preserve">     (fl.1402)</w:t>
      </w:r>
    </w:p>
    <w:p w:rsidR="00F94CBF" w:rsidRDefault="00F94CBF" w:rsidP="00F94CBF">
      <w:proofErr w:type="gramStart"/>
      <w:r>
        <w:t>Clerk.</w:t>
      </w:r>
      <w:proofErr w:type="gramEnd"/>
    </w:p>
    <w:p w:rsidR="00F94CBF" w:rsidRDefault="00F94CBF" w:rsidP="00F94CBF"/>
    <w:p w:rsidR="00F94CBF" w:rsidRDefault="00F94CBF" w:rsidP="00F94CBF"/>
    <w:p w:rsidR="00F94CBF" w:rsidRDefault="00F94CBF" w:rsidP="00F94CBF">
      <w:r>
        <w:t xml:space="preserve">  9 Feb.1402</w:t>
      </w:r>
      <w:r>
        <w:tab/>
        <w:t xml:space="preserve">Settlement of the action taken by him and others against Richard </w:t>
      </w:r>
    </w:p>
    <w:p w:rsidR="00F94CBF" w:rsidRDefault="00F94CBF" w:rsidP="00F94CBF">
      <w:r>
        <w:tab/>
      </w:r>
      <w:r>
        <w:tab/>
      </w:r>
      <w:proofErr w:type="spellStart"/>
      <w:r>
        <w:t>Derraunt</w:t>
      </w:r>
      <w:proofErr w:type="spellEnd"/>
      <w:r>
        <w:t xml:space="preserve"> of </w:t>
      </w:r>
      <w:proofErr w:type="gramStart"/>
      <w:r>
        <w:t>Beverley(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a </w:t>
      </w:r>
    </w:p>
    <w:p w:rsidR="00F94CBF" w:rsidRDefault="00F94CBF" w:rsidP="00F94CBF"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 xml:space="preserve"> in Beverley, East Riding of Yorkshire.</w:t>
      </w:r>
    </w:p>
    <w:p w:rsidR="00F94CBF" w:rsidRDefault="00F94CBF" w:rsidP="00F94CBF">
      <w:r>
        <w:tab/>
      </w:r>
      <w:r>
        <w:tab/>
        <w:t>(www.medievalgenealogy.org.uk/fines/abstracts/CP_25_1_279_149.shtml)</w:t>
      </w:r>
    </w:p>
    <w:p w:rsidR="00F94CBF" w:rsidRDefault="00F94CBF" w:rsidP="00F94CBF"/>
    <w:p w:rsidR="00F94CBF" w:rsidRDefault="00F94CBF" w:rsidP="00F94CBF"/>
    <w:p w:rsidR="00F94CBF" w:rsidRDefault="00F94CBF" w:rsidP="00F94CBF"/>
    <w:p w:rsidR="00F94CBF" w:rsidRDefault="00F94CBF" w:rsidP="00F94CBF">
      <w:r>
        <w:t>6 May 2011</w:t>
      </w:r>
    </w:p>
    <w:p w:rsidR="00BA4020" w:rsidRDefault="00A70135"/>
    <w:sectPr w:rsidR="00BA4020" w:rsidSect="007425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CBF" w:rsidRDefault="00F94CBF" w:rsidP="00552EBA">
      <w:r>
        <w:separator/>
      </w:r>
    </w:p>
  </w:endnote>
  <w:endnote w:type="continuationSeparator" w:id="0">
    <w:p w:rsidR="00F94CBF" w:rsidRDefault="00F94C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94CBF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CBF" w:rsidRDefault="00F94CBF" w:rsidP="00552EBA">
      <w:r>
        <w:separator/>
      </w:r>
    </w:p>
  </w:footnote>
  <w:footnote w:type="continuationSeparator" w:id="0">
    <w:p w:rsidR="00F94CBF" w:rsidRDefault="00F94C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2596"/>
    <w:rsid w:val="00C33865"/>
    <w:rsid w:val="00D45842"/>
    <w:rsid w:val="00F9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2011-05-12T19:35:00Z</dcterms:created>
  <dcterms:modified xsi:type="dcterms:W3CDTF">2011-05-12T19:43:00Z</dcterms:modified>
</cp:coreProperties>
</file>