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F6" w:rsidRPr="00F50F98" w:rsidRDefault="003431F6" w:rsidP="003431F6">
      <w:pPr>
        <w:pStyle w:val="NoSpacing"/>
      </w:pPr>
      <w:r w:rsidRPr="00F50F98">
        <w:rPr>
          <w:noProof/>
          <w:u w:val="single"/>
        </w:rPr>
        <w:t>Agnes</w:t>
      </w:r>
      <w:r w:rsidRPr="00F50F98">
        <w:rPr>
          <w:u w:val="single"/>
        </w:rPr>
        <w:t xml:space="preserve"> </w:t>
      </w:r>
      <w:r w:rsidRPr="00F50F98">
        <w:rPr>
          <w:noProof/>
          <w:u w:val="single"/>
        </w:rPr>
        <w:t>atte DANE</w:t>
      </w:r>
      <w:r>
        <w:rPr>
          <w:noProof/>
        </w:rPr>
        <w:t xml:space="preserve">    (fl.1466)</w:t>
      </w:r>
    </w:p>
    <w:p w:rsidR="003431F6" w:rsidRDefault="003431F6" w:rsidP="003431F6">
      <w:pPr>
        <w:pStyle w:val="NoSpacing"/>
      </w:pPr>
      <w:r>
        <w:t xml:space="preserve">of </w:t>
      </w:r>
      <w:r>
        <w:rPr>
          <w:noProof/>
        </w:rPr>
        <w:t>Throwley, Kent.</w:t>
      </w:r>
    </w:p>
    <w:p w:rsidR="003431F6" w:rsidRDefault="003431F6" w:rsidP="003431F6">
      <w:pPr>
        <w:pStyle w:val="NoSpacing"/>
      </w:pPr>
    </w:p>
    <w:p w:rsidR="003431F6" w:rsidRDefault="003431F6" w:rsidP="003431F6">
      <w:pPr>
        <w:pStyle w:val="NoSpacing"/>
        <w:ind w:firstLine="720"/>
      </w:pPr>
      <w:r w:rsidRPr="00213225">
        <w:rPr>
          <w:noProof/>
        </w:rPr>
        <w:t>1466</w:t>
      </w:r>
      <w:r>
        <w:t xml:space="preserve">    She made his Will.  (“Test.Cant.” vol.2 pp.341-2) </w:t>
      </w:r>
    </w:p>
    <w:p w:rsidR="003431F6" w:rsidRDefault="003431F6" w:rsidP="003431F6">
      <w:pPr>
        <w:pStyle w:val="NoSpacing"/>
      </w:pPr>
    </w:p>
    <w:p w:rsidR="003431F6" w:rsidRDefault="003431F6" w:rsidP="003431F6">
      <w:pPr>
        <w:pStyle w:val="NoSpacing"/>
      </w:pPr>
    </w:p>
    <w:p w:rsidR="003431F6" w:rsidRDefault="003431F6" w:rsidP="003431F6">
      <w:pPr>
        <w:pStyle w:val="NoSpacing"/>
      </w:pPr>
      <w:r>
        <w:t>12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1F6" w:rsidRDefault="003431F6" w:rsidP="00920DE3">
      <w:pPr>
        <w:spacing w:after="0" w:line="240" w:lineRule="auto"/>
      </w:pPr>
      <w:r>
        <w:separator/>
      </w:r>
    </w:p>
  </w:endnote>
  <w:endnote w:type="continuationSeparator" w:id="0">
    <w:p w:rsidR="003431F6" w:rsidRDefault="003431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1F6" w:rsidRDefault="003431F6" w:rsidP="00920DE3">
      <w:pPr>
        <w:spacing w:after="0" w:line="240" w:lineRule="auto"/>
      </w:pPr>
      <w:r>
        <w:separator/>
      </w:r>
    </w:p>
  </w:footnote>
  <w:footnote w:type="continuationSeparator" w:id="0">
    <w:p w:rsidR="003431F6" w:rsidRDefault="003431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F6"/>
    <w:rsid w:val="00120749"/>
    <w:rsid w:val="003431F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2014-08-12T21:25:00Z</dcterms:created>
  <dcterms:modified xsi:type="dcterms:W3CDTF">2014-08-12T21:25:00Z</dcterms:modified>
</cp:coreProperties>
</file>