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0D" w:rsidRDefault="005B190D" w:rsidP="005B190D">
      <w:pPr>
        <w:pStyle w:val="NoSpacing"/>
        <w:ind w:left="1440" w:hanging="1440"/>
      </w:pPr>
      <w:r>
        <w:rPr>
          <w:u w:val="single"/>
        </w:rPr>
        <w:t>John DAVY</w:t>
      </w:r>
      <w:r>
        <w:t xml:space="preserve">    (fl.1415)</w:t>
      </w:r>
    </w:p>
    <w:p w:rsidR="005B190D" w:rsidRDefault="005B190D" w:rsidP="005B190D">
      <w:pPr>
        <w:pStyle w:val="NoSpacing"/>
        <w:ind w:left="1440" w:hanging="1440"/>
      </w:pPr>
    </w:p>
    <w:p w:rsidR="005B190D" w:rsidRDefault="005B190D" w:rsidP="005B190D">
      <w:pPr>
        <w:pStyle w:val="NoSpacing"/>
        <w:ind w:left="1440" w:hanging="1440"/>
      </w:pPr>
    </w:p>
    <w:p w:rsidR="005B190D" w:rsidRDefault="005B190D" w:rsidP="005B190D">
      <w:pPr>
        <w:pStyle w:val="NoSpacing"/>
        <w:ind w:left="1440" w:hanging="1440"/>
      </w:pPr>
      <w:r>
        <w:t xml:space="preserve">  9 Jun.1415</w:t>
      </w:r>
      <w:r>
        <w:tab/>
        <w:t>Settlement of the action taken against him, John Hore(q.v.) and his wife,</w:t>
      </w:r>
    </w:p>
    <w:p w:rsidR="005B190D" w:rsidRDefault="005B190D" w:rsidP="005B190D">
      <w:pPr>
        <w:pStyle w:val="NoSpacing"/>
        <w:ind w:left="1440" w:hanging="1440"/>
      </w:pPr>
      <w:r>
        <w:tab/>
        <w:t>Joan(q.v.), by John Peryan(q.v.) and others over the manor of Lockleys in the parish of Welwyn and 160 acres of land and 10s rent in Datchworth, Watton-at-Stone and Aston, Northamptonshire.</w:t>
      </w:r>
    </w:p>
    <w:p w:rsidR="005B190D" w:rsidRDefault="005B190D" w:rsidP="005B190D">
      <w:pPr>
        <w:pStyle w:val="NoSpacing"/>
        <w:ind w:left="1440" w:hanging="1440"/>
      </w:pPr>
      <w:r>
        <w:tab/>
        <w:t>(</w:t>
      </w:r>
      <w:hyperlink r:id="rId7" w:history="1">
        <w:r w:rsidRPr="00D7201A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5B190D" w:rsidRDefault="005B190D" w:rsidP="005B190D">
      <w:pPr>
        <w:pStyle w:val="NoSpacing"/>
        <w:ind w:left="1440" w:hanging="1440"/>
      </w:pPr>
    </w:p>
    <w:p w:rsidR="005B190D" w:rsidRDefault="005B190D" w:rsidP="005B190D">
      <w:pPr>
        <w:pStyle w:val="NoSpacing"/>
        <w:ind w:left="1440" w:hanging="1440"/>
      </w:pPr>
    </w:p>
    <w:p w:rsidR="005B190D" w:rsidRDefault="005B190D" w:rsidP="005B190D">
      <w:pPr>
        <w:pStyle w:val="NoSpacing"/>
        <w:ind w:left="1440" w:hanging="1440"/>
      </w:pPr>
    </w:p>
    <w:p w:rsidR="005B190D" w:rsidRDefault="005B190D" w:rsidP="005B190D">
      <w:pPr>
        <w:pStyle w:val="NoSpacing"/>
        <w:ind w:left="1440" w:hanging="1440"/>
      </w:pPr>
      <w:r>
        <w:t>19 November 2011</w:t>
      </w:r>
    </w:p>
    <w:p w:rsidR="00BA4020" w:rsidRDefault="005B190D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90D" w:rsidRDefault="005B190D" w:rsidP="00552EBA">
      <w:pPr>
        <w:spacing w:after="0" w:line="240" w:lineRule="auto"/>
      </w:pPr>
      <w:r>
        <w:separator/>
      </w:r>
    </w:p>
  </w:endnote>
  <w:endnote w:type="continuationSeparator" w:id="0">
    <w:p w:rsidR="005B190D" w:rsidRDefault="005B190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5B190D">
      <w:fldChar w:fldCharType="begin"/>
    </w:r>
    <w:r w:rsidR="005B190D">
      <w:instrText xml:space="preserve"> DATE \@ "dd MMMM yyyy" </w:instrText>
    </w:r>
    <w:r w:rsidR="005B190D">
      <w:fldChar w:fldCharType="separate"/>
    </w:r>
    <w:r w:rsidR="005B190D">
      <w:rPr>
        <w:noProof/>
      </w:rPr>
      <w:t>19 December 2011</w:t>
    </w:r>
    <w:r w:rsidR="005B190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90D" w:rsidRDefault="005B190D" w:rsidP="00552EBA">
      <w:pPr>
        <w:spacing w:after="0" w:line="240" w:lineRule="auto"/>
      </w:pPr>
      <w:r>
        <w:separator/>
      </w:r>
    </w:p>
  </w:footnote>
  <w:footnote w:type="continuationSeparator" w:id="0">
    <w:p w:rsidR="005B190D" w:rsidRDefault="005B190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5B190D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B19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91_10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2011-12-19T16:04:00Z</dcterms:created>
  <dcterms:modified xsi:type="dcterms:W3CDTF">2011-12-19T16:04:00Z</dcterms:modified>
</cp:coreProperties>
</file>