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DUKE</w:t>
      </w:r>
      <w:r>
        <w:rPr>
          <w:rFonts w:ascii="Times New Roman" w:hAnsi="Times New Roman" w:cs="Times New Roman"/>
          <w:sz w:val="24"/>
          <w:szCs w:val="24"/>
        </w:rPr>
        <w:t xml:space="preserve">      (fl.1457)</w:t>
      </w: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Exeter, Mayor.</w:t>
      </w: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Richard(q.v.).   (“Exeter Freemen” p.52)</w:t>
      </w: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Sep.1457</w:t>
      </w:r>
      <w:r>
        <w:rPr>
          <w:rFonts w:ascii="Times New Roman" w:hAnsi="Times New Roman" w:cs="Times New Roman"/>
          <w:sz w:val="24"/>
          <w:szCs w:val="24"/>
        </w:rPr>
        <w:tab/>
        <w:t>Richard became a Freemen.  (ibid.)</w:t>
      </w: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E2A84" w:rsidRDefault="001E2A84" w:rsidP="001E2A8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84" w:rsidRDefault="001E2A84" w:rsidP="00564E3C">
      <w:pPr>
        <w:spacing w:after="0" w:line="240" w:lineRule="auto"/>
      </w:pPr>
      <w:r>
        <w:separator/>
      </w:r>
    </w:p>
  </w:endnote>
  <w:endnote w:type="continuationSeparator" w:id="0">
    <w:p w:rsidR="001E2A84" w:rsidRDefault="001E2A8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E2A84">
      <w:rPr>
        <w:rFonts w:ascii="Times New Roman" w:hAnsi="Times New Roman" w:cs="Times New Roman"/>
        <w:noProof/>
        <w:sz w:val="24"/>
        <w:szCs w:val="24"/>
      </w:rPr>
      <w:t>21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84" w:rsidRDefault="001E2A84" w:rsidP="00564E3C">
      <w:pPr>
        <w:spacing w:after="0" w:line="240" w:lineRule="auto"/>
      </w:pPr>
      <w:r>
        <w:separator/>
      </w:r>
    </w:p>
  </w:footnote>
  <w:footnote w:type="continuationSeparator" w:id="0">
    <w:p w:rsidR="001E2A84" w:rsidRDefault="001E2A8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4"/>
    <w:rsid w:val="001E2A84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D05F1-7674-4413-8B83-0ED3BBAB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2016-01-21T19:52:00Z</dcterms:created>
  <dcterms:modified xsi:type="dcterms:W3CDTF">2016-01-21T19:52:00Z</dcterms:modified>
</cp:coreProperties>
</file>