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E4" w:rsidRDefault="001E0EE4" w:rsidP="001E0EE4">
      <w:pPr>
        <w:pStyle w:val="NoSpacing"/>
      </w:pPr>
      <w:r>
        <w:rPr>
          <w:u w:val="single"/>
        </w:rPr>
        <w:t>William FACHELL</w:t>
      </w:r>
      <w:r>
        <w:t xml:space="preserve">      </w:t>
      </w:r>
      <w:r>
        <w:t>(fl.1427)</w:t>
      </w:r>
    </w:p>
    <w:p w:rsidR="001E0EE4" w:rsidRDefault="001E0EE4" w:rsidP="001E0EE4">
      <w:pPr>
        <w:pStyle w:val="NoSpacing"/>
      </w:pPr>
      <w:r>
        <w:t>Esquire.</w:t>
      </w:r>
      <w:bookmarkStart w:id="0" w:name="_GoBack"/>
      <w:bookmarkEnd w:id="0"/>
    </w:p>
    <w:p w:rsidR="001E0EE4" w:rsidRDefault="001E0EE4" w:rsidP="001E0EE4">
      <w:pPr>
        <w:pStyle w:val="NoSpacing"/>
      </w:pPr>
    </w:p>
    <w:p w:rsidR="001E0EE4" w:rsidRDefault="001E0EE4" w:rsidP="001E0EE4">
      <w:pPr>
        <w:pStyle w:val="NoSpacing"/>
      </w:pPr>
    </w:p>
    <w:p w:rsidR="001E0EE4" w:rsidRDefault="001E0EE4" w:rsidP="001E0EE4">
      <w:pPr>
        <w:pStyle w:val="NoSpacing"/>
      </w:pPr>
      <w:r>
        <w:t xml:space="preserve">  3 Apr.1427</w:t>
      </w:r>
      <w:r>
        <w:tab/>
        <w:t>He was one of those enfeoffed by William Lynde(q.v.) of the manor of</w:t>
      </w:r>
    </w:p>
    <w:p w:rsidR="001E0EE4" w:rsidRDefault="001E0EE4" w:rsidP="001E0EE4">
      <w:pPr>
        <w:pStyle w:val="NoSpacing"/>
      </w:pPr>
      <w:r>
        <w:tab/>
      </w:r>
      <w:r>
        <w:tab/>
        <w:t>Bury, in Chesham, Buckinghamshire.</w:t>
      </w:r>
    </w:p>
    <w:p w:rsidR="001E0EE4" w:rsidRDefault="001E0EE4" w:rsidP="001E0EE4">
      <w:pPr>
        <w:pStyle w:val="NoSpacing"/>
      </w:pPr>
      <w:r>
        <w:tab/>
      </w:r>
      <w:r>
        <w:tab/>
        <w:t>(www.inquisitionspostmortem.ac.uk  ref. eCIPM 25-16)</w:t>
      </w:r>
    </w:p>
    <w:p w:rsidR="001E0EE4" w:rsidRDefault="001E0EE4" w:rsidP="001E0EE4">
      <w:pPr>
        <w:pStyle w:val="NoSpacing"/>
      </w:pPr>
    </w:p>
    <w:p w:rsidR="001E0EE4" w:rsidRDefault="001E0EE4" w:rsidP="001E0EE4">
      <w:pPr>
        <w:pStyle w:val="NoSpacing"/>
      </w:pPr>
    </w:p>
    <w:p w:rsidR="001E0EE4" w:rsidRPr="00DC17D4" w:rsidRDefault="001E0EE4" w:rsidP="001E0EE4">
      <w:pPr>
        <w:pStyle w:val="NoSpacing"/>
      </w:pPr>
      <w:r>
        <w:t>6 May 2017</w:t>
      </w:r>
    </w:p>
    <w:p w:rsidR="006B2F86" w:rsidRPr="001E0EE4" w:rsidRDefault="001E0EE4" w:rsidP="00E71FC3">
      <w:pPr>
        <w:pStyle w:val="NoSpacing"/>
      </w:pPr>
    </w:p>
    <w:sectPr w:rsidR="006B2F86" w:rsidRPr="001E0E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EE4" w:rsidRDefault="001E0EE4" w:rsidP="00E71FC3">
      <w:pPr>
        <w:spacing w:after="0" w:line="240" w:lineRule="auto"/>
      </w:pPr>
      <w:r>
        <w:separator/>
      </w:r>
    </w:p>
  </w:endnote>
  <w:endnote w:type="continuationSeparator" w:id="0">
    <w:p w:rsidR="001E0EE4" w:rsidRDefault="001E0E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EE4" w:rsidRDefault="001E0EE4" w:rsidP="00E71FC3">
      <w:pPr>
        <w:spacing w:after="0" w:line="240" w:lineRule="auto"/>
      </w:pPr>
      <w:r>
        <w:separator/>
      </w:r>
    </w:p>
  </w:footnote>
  <w:footnote w:type="continuationSeparator" w:id="0">
    <w:p w:rsidR="001E0EE4" w:rsidRDefault="001E0E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EE4"/>
    <w:rsid w:val="001A7C09"/>
    <w:rsid w:val="001E0EE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364BC"/>
  <w15:chartTrackingRefBased/>
  <w15:docId w15:val="{52DC57CB-334C-4FC9-82E8-829C0C6F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2017-05-06T20:02:00Z</dcterms:created>
  <dcterms:modified xsi:type="dcterms:W3CDTF">2017-05-06T20:02:00Z</dcterms:modified>
</cp:coreProperties>
</file>