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A4D9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Clement FANSHEAD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B21E22F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</w:p>
    <w:p w14:paraId="5DEF1E9B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</w:p>
    <w:p w14:paraId="39761220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Aug.1484</w:t>
      </w:r>
      <w:r>
        <w:rPr>
          <w:rFonts w:eastAsia="Times New Roman" w:cs="Times New Roman"/>
          <w:szCs w:val="24"/>
        </w:rPr>
        <w:tab/>
        <w:t>Henry Key, Rector of Wallington, Hertfordshire(q.v.), bequeathed his</w:t>
      </w:r>
    </w:p>
    <w:p w14:paraId="01A22C19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wife 40s.</w:t>
      </w:r>
    </w:p>
    <w:p w14:paraId="45825FB9" w14:textId="77777777" w:rsidR="0059033C" w:rsidRDefault="0059033C" w:rsidP="0059033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359F0F3B" w14:textId="77777777" w:rsidR="0059033C" w:rsidRDefault="0059033C" w:rsidP="0059033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pp.324-6)</w:t>
      </w:r>
    </w:p>
    <w:p w14:paraId="32181344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</w:p>
    <w:p w14:paraId="60A7E075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</w:p>
    <w:p w14:paraId="235AD0A8" w14:textId="77777777" w:rsidR="0059033C" w:rsidRDefault="0059033C" w:rsidP="0059033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June 2023</w:t>
      </w:r>
    </w:p>
    <w:p w14:paraId="6E26F5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C18C" w14:textId="77777777" w:rsidR="0059033C" w:rsidRDefault="0059033C" w:rsidP="009139A6">
      <w:r>
        <w:separator/>
      </w:r>
    </w:p>
  </w:endnote>
  <w:endnote w:type="continuationSeparator" w:id="0">
    <w:p w14:paraId="6704DA90" w14:textId="77777777" w:rsidR="0059033C" w:rsidRDefault="005903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CCA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33A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B9B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4B42" w14:textId="77777777" w:rsidR="0059033C" w:rsidRDefault="0059033C" w:rsidP="009139A6">
      <w:r>
        <w:separator/>
      </w:r>
    </w:p>
  </w:footnote>
  <w:footnote w:type="continuationSeparator" w:id="0">
    <w:p w14:paraId="65727DEF" w14:textId="77777777" w:rsidR="0059033C" w:rsidRDefault="005903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7CC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95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E4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33C"/>
    <w:rsid w:val="000666E0"/>
    <w:rsid w:val="002510B7"/>
    <w:rsid w:val="0059033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2B58"/>
  <w15:chartTrackingRefBased/>
  <w15:docId w15:val="{E4D383CA-6ED2-4ED0-A6B4-D50B2E96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2023-06-06T20:39:00Z</dcterms:created>
  <dcterms:modified xsi:type="dcterms:W3CDTF">2023-06-06T20:40:00Z</dcterms:modified>
</cp:coreProperties>
</file>