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73728" w:rsidP="00C009D8">
      <w:pPr>
        <w:pStyle w:val="NoSpacing"/>
      </w:pPr>
      <w:r>
        <w:rPr>
          <w:u w:val="single"/>
        </w:rPr>
        <w:t>John FARMAN</w:t>
      </w:r>
      <w:r>
        <w:t xml:space="preserve">      (fl.1440)</w:t>
      </w:r>
    </w:p>
    <w:p w:rsidR="00973728" w:rsidRDefault="00973728" w:rsidP="00C009D8">
      <w:pPr>
        <w:pStyle w:val="NoSpacing"/>
      </w:pPr>
    </w:p>
    <w:p w:rsidR="00973728" w:rsidRDefault="00973728" w:rsidP="00C009D8">
      <w:pPr>
        <w:pStyle w:val="NoSpacing"/>
      </w:pPr>
    </w:p>
    <w:p w:rsidR="00973728" w:rsidRDefault="00973728" w:rsidP="00C009D8">
      <w:pPr>
        <w:pStyle w:val="NoSpacing"/>
      </w:pPr>
      <w:r>
        <w:t>27 Jun.1440</w:t>
      </w:r>
      <w:r>
        <w:tab/>
        <w:t>He was a juror on the inquisition held in Abingdon, Berkshire, into lands</w:t>
      </w:r>
    </w:p>
    <w:p w:rsidR="00973728" w:rsidRDefault="00973728" w:rsidP="00C009D8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Isabel Beauchamp, Countess of Warwick(q.v.).</w:t>
      </w:r>
    </w:p>
    <w:p w:rsidR="00973728" w:rsidRDefault="00973728" w:rsidP="00C009D8">
      <w:pPr>
        <w:pStyle w:val="NoSpacing"/>
      </w:pPr>
      <w:r>
        <w:tab/>
      </w:r>
      <w:r>
        <w:tab/>
        <w:t>(</w:t>
      </w:r>
      <w:hyperlink r:id="rId7" w:history="1">
        <w:r w:rsidRPr="00F622B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25-307)</w:t>
      </w:r>
    </w:p>
    <w:p w:rsidR="00973728" w:rsidRDefault="00973728" w:rsidP="00C009D8">
      <w:pPr>
        <w:pStyle w:val="NoSpacing"/>
      </w:pPr>
    </w:p>
    <w:p w:rsidR="00973728" w:rsidRDefault="00973728" w:rsidP="00C009D8">
      <w:pPr>
        <w:pStyle w:val="NoSpacing"/>
      </w:pPr>
    </w:p>
    <w:p w:rsidR="00973728" w:rsidRPr="00973728" w:rsidRDefault="00973728" w:rsidP="00C009D8">
      <w:pPr>
        <w:pStyle w:val="NoSpacing"/>
      </w:pPr>
      <w:r>
        <w:t>8 September 2015</w:t>
      </w:r>
      <w:bookmarkStart w:id="0" w:name="_GoBack"/>
      <w:bookmarkEnd w:id="0"/>
    </w:p>
    <w:sectPr w:rsidR="00973728" w:rsidRPr="009737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728" w:rsidRDefault="00973728" w:rsidP="00920DE3">
      <w:pPr>
        <w:spacing w:after="0" w:line="240" w:lineRule="auto"/>
      </w:pPr>
      <w:r>
        <w:separator/>
      </w:r>
    </w:p>
  </w:endnote>
  <w:endnote w:type="continuationSeparator" w:id="0">
    <w:p w:rsidR="00973728" w:rsidRDefault="009737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728" w:rsidRDefault="00973728" w:rsidP="00920DE3">
      <w:pPr>
        <w:spacing w:after="0" w:line="240" w:lineRule="auto"/>
      </w:pPr>
      <w:r>
        <w:separator/>
      </w:r>
    </w:p>
  </w:footnote>
  <w:footnote w:type="continuationSeparator" w:id="0">
    <w:p w:rsidR="00973728" w:rsidRDefault="009737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728"/>
    <w:rsid w:val="00120749"/>
    <w:rsid w:val="002E6219"/>
    <w:rsid w:val="00624CAE"/>
    <w:rsid w:val="00920DE3"/>
    <w:rsid w:val="0097372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737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737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17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2015-09-08T18:32:00Z</dcterms:created>
  <dcterms:modified xsi:type="dcterms:W3CDTF">2015-09-08T18:55:00Z</dcterms:modified>
</cp:coreProperties>
</file>