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2F625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FAREWAY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b.ca.1394)</w:t>
      </w:r>
    </w:p>
    <w:p w:rsidR="002F6257" w:rsidRDefault="002F625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F6257" w:rsidRDefault="002F625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F6257" w:rsidRDefault="002F625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 of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Fareway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his wife Agnes (see Agnes </w:t>
      </w:r>
      <w:proofErr w:type="spellStart"/>
      <w:r>
        <w:rPr>
          <w:rFonts w:ascii="Times New Roman" w:hAnsi="Times New Roman" w:cs="Times New Roman"/>
          <w:sz w:val="24"/>
          <w:szCs w:val="24"/>
        </w:rPr>
        <w:t>Cokyr</w:t>
      </w:r>
      <w:proofErr w:type="spellEnd"/>
      <w:r>
        <w:rPr>
          <w:rFonts w:ascii="Times New Roman" w:hAnsi="Times New Roman" w:cs="Times New Roman"/>
          <w:sz w:val="24"/>
          <w:szCs w:val="24"/>
        </w:rPr>
        <w:t>(q.v.</w:t>
      </w:r>
      <w:proofErr w:type="gramStart"/>
      <w:r>
        <w:rPr>
          <w:rFonts w:ascii="Times New Roman" w:hAnsi="Times New Roman" w:cs="Times New Roman"/>
          <w:sz w:val="24"/>
          <w:szCs w:val="24"/>
        </w:rPr>
        <w:t>) )</w:t>
      </w:r>
      <w:proofErr w:type="gramEnd"/>
    </w:p>
    <w:p w:rsidR="002F6257" w:rsidRDefault="002F625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21-237)</w:t>
      </w:r>
    </w:p>
    <w:p w:rsidR="002F6257" w:rsidRDefault="002F625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F6257" w:rsidRDefault="002F625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F6257" w:rsidRDefault="002F625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1418</w:t>
      </w:r>
      <w:r>
        <w:rPr>
          <w:rFonts w:ascii="Times New Roman" w:hAnsi="Times New Roman" w:cs="Times New Roman"/>
          <w:sz w:val="24"/>
          <w:szCs w:val="24"/>
        </w:rPr>
        <w:tab/>
        <w:t>His mother died and he inherited her lands.  (ibid.)</w:t>
      </w:r>
    </w:p>
    <w:p w:rsidR="002F6257" w:rsidRDefault="002F625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F6257" w:rsidRDefault="002F625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F6257" w:rsidRPr="002F6257" w:rsidRDefault="002F625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February 2016</w:t>
      </w:r>
      <w:bookmarkStart w:id="0" w:name="_GoBack"/>
      <w:bookmarkEnd w:id="0"/>
    </w:p>
    <w:sectPr w:rsidR="002F6257" w:rsidRPr="002F62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257" w:rsidRDefault="002F6257" w:rsidP="00564E3C">
      <w:pPr>
        <w:spacing w:after="0" w:line="240" w:lineRule="auto"/>
      </w:pPr>
      <w:r>
        <w:separator/>
      </w:r>
    </w:p>
  </w:endnote>
  <w:endnote w:type="continuationSeparator" w:id="0">
    <w:p w:rsidR="002F6257" w:rsidRDefault="002F625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F6257">
      <w:rPr>
        <w:rFonts w:ascii="Times New Roman" w:hAnsi="Times New Roman" w:cs="Times New Roman"/>
        <w:noProof/>
        <w:sz w:val="24"/>
        <w:szCs w:val="24"/>
      </w:rPr>
      <w:t>10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257" w:rsidRDefault="002F6257" w:rsidP="00564E3C">
      <w:pPr>
        <w:spacing w:after="0" w:line="240" w:lineRule="auto"/>
      </w:pPr>
      <w:r>
        <w:separator/>
      </w:r>
    </w:p>
  </w:footnote>
  <w:footnote w:type="continuationSeparator" w:id="0">
    <w:p w:rsidR="002F6257" w:rsidRDefault="002F625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257"/>
    <w:rsid w:val="002F6257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605C5"/>
  <w15:chartTrackingRefBased/>
  <w15:docId w15:val="{DA87C1A4-7870-45B0-B7F2-536E7CA93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2016-02-10T21:32:00Z</dcterms:created>
  <dcterms:modified xsi:type="dcterms:W3CDTF">2016-02-10T21:34:00Z</dcterms:modified>
</cp:coreProperties>
</file>