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40" w:rsidRDefault="00816F40" w:rsidP="00816F40">
      <w:pPr>
        <w:pStyle w:val="NoSpacing"/>
      </w:pPr>
      <w:r>
        <w:rPr>
          <w:u w:val="single"/>
        </w:rPr>
        <w:t>Thomas FARLE</w:t>
      </w:r>
      <w:r>
        <w:t xml:space="preserve">        (d.1487)</w:t>
      </w:r>
    </w:p>
    <w:p w:rsidR="00816F40" w:rsidRDefault="00816F40" w:rsidP="00816F40">
      <w:pPr>
        <w:pStyle w:val="NoSpacing"/>
      </w:pPr>
      <w:r>
        <w:t>of Surrey.</w:t>
      </w: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  <w:r>
        <w:t>= Joan(q.v.).     (Spage p.53)</w:t>
      </w:r>
    </w:p>
    <w:p w:rsidR="00816F40" w:rsidRDefault="00816F40" w:rsidP="00816F40">
      <w:pPr>
        <w:pStyle w:val="NoSpacing"/>
      </w:pPr>
      <w:r>
        <w:t>Daughter:</w:t>
      </w:r>
      <w:r>
        <w:tab/>
        <w:t>Joan(q.v.).      (ibid.)</w:t>
      </w: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  <w:r>
        <w:tab/>
        <w:t>1487</w:t>
      </w:r>
      <w:r>
        <w:tab/>
        <w:t>He made his Will.   (ibid.)</w:t>
      </w:r>
    </w:p>
    <w:p w:rsidR="00816F40" w:rsidRDefault="00816F40" w:rsidP="00816F40">
      <w:pPr>
        <w:pStyle w:val="NoSpacing"/>
      </w:pPr>
      <w:r>
        <w:t xml:space="preserve">  5 Apr.</w:t>
      </w:r>
      <w:r>
        <w:tab/>
        <w:t>His Will was proved.   (ibid.)</w:t>
      </w: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  <w:r>
        <w:t>Executors:</w:t>
      </w:r>
      <w:r>
        <w:tab/>
        <w:t>Joan and Thomas Helyot(q.v.).   (ibid.)</w:t>
      </w:r>
    </w:p>
    <w:p w:rsidR="00816F40" w:rsidRDefault="00816F40" w:rsidP="00816F40">
      <w:pPr>
        <w:pStyle w:val="NoSpacing"/>
      </w:pPr>
      <w:r>
        <w:t>Overseer:</w:t>
      </w:r>
      <w:r>
        <w:tab/>
        <w:t>John at Stone(q.v.).   (ibid.)</w:t>
      </w:r>
    </w:p>
    <w:p w:rsidR="00816F40" w:rsidRDefault="00816F40" w:rsidP="00816F40">
      <w:pPr>
        <w:pStyle w:val="NoSpacing"/>
      </w:pPr>
      <w:r>
        <w:t>Witnesses:</w:t>
      </w:r>
      <w:r>
        <w:tab/>
        <w:t>John Beldeme(q.v.), Henry Stone(q.v.).</w:t>
      </w:r>
    </w:p>
    <w:p w:rsidR="00816F40" w:rsidRDefault="00816F40" w:rsidP="00816F40">
      <w:pPr>
        <w:pStyle w:val="NoSpacing"/>
      </w:pPr>
    </w:p>
    <w:p w:rsidR="00816F40" w:rsidRDefault="00816F40" w:rsidP="00816F40">
      <w:pPr>
        <w:pStyle w:val="NoSpacing"/>
      </w:pPr>
    </w:p>
    <w:p w:rsidR="00BA4020" w:rsidRPr="00186E49" w:rsidRDefault="00816F40" w:rsidP="00816F40">
      <w:pPr>
        <w:pStyle w:val="NoSpacing"/>
      </w:pPr>
      <w:r>
        <w:t>6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F40" w:rsidRDefault="00816F40" w:rsidP="00552EBA">
      <w:r>
        <w:separator/>
      </w:r>
    </w:p>
  </w:endnote>
  <w:endnote w:type="continuationSeparator" w:id="0">
    <w:p w:rsidR="00816F40" w:rsidRDefault="00816F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F40">
      <w:rPr>
        <w:noProof/>
      </w:rPr>
      <w:t>17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F40" w:rsidRDefault="00816F40" w:rsidP="00552EBA">
      <w:r>
        <w:separator/>
      </w:r>
    </w:p>
  </w:footnote>
  <w:footnote w:type="continuationSeparator" w:id="0">
    <w:p w:rsidR="00816F40" w:rsidRDefault="00816F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6F4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2012-12-17T21:55:00Z</dcterms:created>
  <dcterms:modified xsi:type="dcterms:W3CDTF">2012-12-17T21:56:00Z</dcterms:modified>
</cp:coreProperties>
</file>