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86D71" w:rsidP="00C009D8">
      <w:pPr>
        <w:pStyle w:val="NoSpacing"/>
      </w:pPr>
      <w:r>
        <w:rPr>
          <w:u w:val="single"/>
        </w:rPr>
        <w:t>William FALLAN</w:t>
      </w:r>
      <w:r>
        <w:t xml:space="preserve">      (fl.1458-62)</w:t>
      </w:r>
    </w:p>
    <w:p w:rsidR="00B86D71" w:rsidRDefault="00B86D71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B86D71" w:rsidRDefault="00B86D71" w:rsidP="00C009D8">
      <w:pPr>
        <w:pStyle w:val="NoSpacing"/>
      </w:pPr>
    </w:p>
    <w:p w:rsidR="00B86D71" w:rsidRDefault="00B86D71" w:rsidP="00C009D8">
      <w:pPr>
        <w:pStyle w:val="NoSpacing"/>
      </w:pPr>
    </w:p>
    <w:p w:rsidR="00B86D71" w:rsidRDefault="00B86D71" w:rsidP="00C009D8">
      <w:pPr>
        <w:pStyle w:val="NoSpacing"/>
      </w:pPr>
      <w:r>
        <w:t xml:space="preserve">   </w:t>
      </w:r>
      <w:proofErr w:type="gramStart"/>
      <w:r>
        <w:t>ca.</w:t>
      </w:r>
      <w:r>
        <w:tab/>
        <w:t>1458</w:t>
      </w:r>
      <w:r>
        <w:tab/>
        <w:t>Resident pensioner at Corpus Christi Hall.</w:t>
      </w:r>
      <w:proofErr w:type="gramEnd"/>
    </w:p>
    <w:p w:rsidR="00B86D71" w:rsidRDefault="00B86D71" w:rsidP="00C009D8">
      <w:pPr>
        <w:pStyle w:val="NoSpacing"/>
      </w:pPr>
      <w:r>
        <w:tab/>
      </w:r>
      <w:r>
        <w:tab/>
        <w:t>(Alumni Cantab. vol.1 part 2 p.119)</w:t>
      </w:r>
    </w:p>
    <w:p w:rsidR="00B86D71" w:rsidRDefault="00B86D71" w:rsidP="00C009D8">
      <w:pPr>
        <w:pStyle w:val="NoSpacing"/>
      </w:pPr>
      <w:r>
        <w:tab/>
        <w:t>1462</w:t>
      </w:r>
      <w:r>
        <w:tab/>
        <w:t xml:space="preserve">He became Third Proctor, or Master, of God’s House.  </w:t>
      </w:r>
      <w:proofErr w:type="gramStart"/>
      <w:r>
        <w:t>(ibid.)</w:t>
      </w:r>
      <w:proofErr w:type="gramEnd"/>
    </w:p>
    <w:p w:rsidR="00B86D71" w:rsidRDefault="00B86D71" w:rsidP="00C009D8">
      <w:pPr>
        <w:pStyle w:val="NoSpacing"/>
      </w:pPr>
    </w:p>
    <w:p w:rsidR="00B86D71" w:rsidRDefault="00B86D71" w:rsidP="00C009D8">
      <w:pPr>
        <w:pStyle w:val="NoSpacing"/>
      </w:pPr>
    </w:p>
    <w:p w:rsidR="00B86D71" w:rsidRPr="00B86D71" w:rsidRDefault="00B86D71" w:rsidP="00C009D8">
      <w:pPr>
        <w:pStyle w:val="NoSpacing"/>
      </w:pPr>
      <w:r>
        <w:t>4 October 2013</w:t>
      </w:r>
      <w:bookmarkStart w:id="0" w:name="_GoBack"/>
      <w:bookmarkEnd w:id="0"/>
    </w:p>
    <w:sectPr w:rsidR="00B86D71" w:rsidRPr="00B86D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D71" w:rsidRDefault="00B86D71" w:rsidP="00920DE3">
      <w:pPr>
        <w:spacing w:after="0" w:line="240" w:lineRule="auto"/>
      </w:pPr>
      <w:r>
        <w:separator/>
      </w:r>
    </w:p>
  </w:endnote>
  <w:endnote w:type="continuationSeparator" w:id="0">
    <w:p w:rsidR="00B86D71" w:rsidRDefault="00B86D7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D71" w:rsidRDefault="00B86D71" w:rsidP="00920DE3">
      <w:pPr>
        <w:spacing w:after="0" w:line="240" w:lineRule="auto"/>
      </w:pPr>
      <w:r>
        <w:separator/>
      </w:r>
    </w:p>
  </w:footnote>
  <w:footnote w:type="continuationSeparator" w:id="0">
    <w:p w:rsidR="00B86D71" w:rsidRDefault="00B86D7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D71"/>
    <w:rsid w:val="00120749"/>
    <w:rsid w:val="00624CAE"/>
    <w:rsid w:val="00920DE3"/>
    <w:rsid w:val="00B86D7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2013-10-04T19:03:00Z</dcterms:created>
  <dcterms:modified xsi:type="dcterms:W3CDTF">2013-10-04T19:05:00Z</dcterms:modified>
</cp:coreProperties>
</file>