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B664" w14:textId="08875D21" w:rsidR="00C67C30" w:rsidRDefault="00C67C30" w:rsidP="00C67C30">
      <w:r>
        <w:rPr>
          <w:u w:val="single"/>
        </w:rPr>
        <w:t>Robert FAB</w:t>
      </w:r>
      <w:r w:rsidR="005121A0">
        <w:rPr>
          <w:u w:val="single"/>
        </w:rPr>
        <w:t>Y</w:t>
      </w:r>
      <w:r>
        <w:rPr>
          <w:u w:val="single"/>
        </w:rPr>
        <w:t>AN</w:t>
      </w:r>
      <w:r>
        <w:t xml:space="preserve">       (fl.1491)</w:t>
      </w:r>
    </w:p>
    <w:p w14:paraId="3CA8F13F" w14:textId="51EDDFBB" w:rsidR="00C67C30" w:rsidRDefault="00C67C30" w:rsidP="00C67C30">
      <w:r>
        <w:t>of London. Draper.</w:t>
      </w:r>
    </w:p>
    <w:p w14:paraId="2DACDDC1" w14:textId="5BC40044" w:rsidR="00900709" w:rsidRDefault="00900709" w:rsidP="00C67C30"/>
    <w:p w14:paraId="094B11AA" w14:textId="1FF15BE2" w:rsidR="00900709" w:rsidRDefault="00900709" w:rsidP="00C67C30"/>
    <w:p w14:paraId="12C3CB95" w14:textId="77777777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wrote the “New Chronicles of England and France” (“Fabyan’s Chronicle”) and “The </w:t>
      </w:r>
    </w:p>
    <w:p w14:paraId="7C65C33B" w14:textId="77777777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 Chronicle of London”.</w:t>
      </w:r>
    </w:p>
    <w:p w14:paraId="66FF9FCC" w14:textId="77777777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(Barron, Caroline M. “What Did Medieval London Merchants Read?” in</w:t>
      </w:r>
    </w:p>
    <w:p w14:paraId="77A24E91" w14:textId="2A4798BB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“Medieval Merchants and Money: Essays in Honour of James L. Bolton” edited by Martin </w:t>
      </w:r>
    </w:p>
    <w:p w14:paraId="28ACFB60" w14:textId="07CCCFDC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Allen and Matthew Davies, University of London Press, London, 2016, pp.55-6  J.S.T.O.R., </w:t>
      </w:r>
      <w:hyperlink r:id="rId6" w:history="1">
        <w:r w:rsidR="00B21E66" w:rsidRPr="004F6F99">
          <w:rPr>
            <w:rStyle w:val="Hyperlink"/>
            <w:rFonts w:ascii="Times New Roman" w:hAnsi="Times New Roman" w:cs="Times New Roman"/>
            <w:sz w:val="24"/>
            <w:szCs w:val="24"/>
          </w:rPr>
          <w:t>www.jstor.org/stable/j.ctv5132xh.9. Accessed 2 March 2021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14:paraId="0F59815F" w14:textId="77777777" w:rsidR="00B21E66" w:rsidRDefault="00B21E66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FB43B4" w14:textId="77777777" w:rsidR="00B21E66" w:rsidRDefault="00B21E66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DFD3D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B21E66">
        <w:rPr>
          <w:rFonts w:ascii="Times New Roman" w:eastAsia="Times New Roman" w:hAnsi="Times New Roman" w:cs="Times New Roman"/>
          <w:sz w:val="24"/>
          <w:szCs w:val="24"/>
        </w:rPr>
        <w:t>= Elizabeth(q.v.), daughter of John Pake of London, draper(q.v.).</w:t>
      </w:r>
    </w:p>
    <w:p w14:paraId="3CF8C522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B21E66">
        <w:rPr>
          <w:rFonts w:ascii="Times New Roman" w:eastAsia="Times New Roman" w:hAnsi="Times New Roman" w:cs="Times New Roman"/>
          <w:sz w:val="24"/>
          <w:szCs w:val="24"/>
        </w:rPr>
        <w:t xml:space="preserve">(“The Logge Register of P.C.C. Wills 1479 to 1486” ed. Lesley Boatwright, Moira </w:t>
      </w:r>
    </w:p>
    <w:p w14:paraId="2EAF7721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B21E66">
        <w:rPr>
          <w:rFonts w:ascii="Times New Roman" w:eastAsia="Times New Roman" w:hAnsi="Times New Roman" w:cs="Times New Roman"/>
          <w:sz w:val="24"/>
          <w:szCs w:val="24"/>
        </w:rPr>
        <w:t>Habberjam and Peter Hammond, pub. The Richard III Society 2008 vol. I pp.313-6)</w:t>
      </w:r>
    </w:p>
    <w:p w14:paraId="1C79F54C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DC422F4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87DA2EA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B21E66">
        <w:rPr>
          <w:rFonts w:ascii="Times New Roman" w:eastAsia="Times New Roman" w:hAnsi="Times New Roman" w:cs="Times New Roman"/>
          <w:sz w:val="24"/>
          <w:szCs w:val="24"/>
        </w:rPr>
        <w:t>29 Jan.1484    John appointed him as the executor of his Will, in which he bequeathed</w:t>
      </w:r>
    </w:p>
    <w:p w14:paraId="46DFAE4B" w14:textId="77777777" w:rsidR="00B21E66" w:rsidRPr="00B21E66" w:rsidRDefault="00B21E66" w:rsidP="00B21E6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B21E66">
        <w:rPr>
          <w:rFonts w:ascii="Times New Roman" w:eastAsia="Times New Roman" w:hAnsi="Times New Roman" w:cs="Times New Roman"/>
          <w:sz w:val="24"/>
          <w:szCs w:val="24"/>
        </w:rPr>
        <w:tab/>
      </w:r>
      <w:r w:rsidRPr="00B21E66">
        <w:rPr>
          <w:rFonts w:ascii="Times New Roman" w:eastAsia="Times New Roman" w:hAnsi="Times New Roman" w:cs="Times New Roman"/>
          <w:sz w:val="24"/>
          <w:szCs w:val="24"/>
        </w:rPr>
        <w:tab/>
        <w:t>him and Elizabeth all his lands and tenements in Essex, London and</w:t>
      </w:r>
    </w:p>
    <w:p w14:paraId="671B33E9" w14:textId="601377C0" w:rsidR="00900709" w:rsidRPr="00B21E66" w:rsidRDefault="00B21E66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21E66">
        <w:rPr>
          <w:rFonts w:ascii="Times New Roman" w:eastAsia="Times New Roman" w:hAnsi="Times New Roman" w:cs="Times New Roman"/>
          <w:sz w:val="24"/>
          <w:szCs w:val="24"/>
        </w:rPr>
        <w:tab/>
      </w:r>
      <w:r w:rsidRPr="00B21E66">
        <w:rPr>
          <w:rFonts w:ascii="Times New Roman" w:eastAsia="Times New Roman" w:hAnsi="Times New Roman" w:cs="Times New Roman"/>
          <w:sz w:val="24"/>
          <w:szCs w:val="24"/>
        </w:rPr>
        <w:tab/>
        <w:t>elsewhere.   (ibid.</w:t>
      </w:r>
      <w:r w:rsidRPr="00B21E6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70C6088" w14:textId="77777777" w:rsidR="00C67C30" w:rsidRDefault="00C67C30" w:rsidP="00C67C30">
      <w:r>
        <w:t>16 Dec.1491</w:t>
      </w:r>
      <w:r>
        <w:tab/>
        <w:t>He, Robert Pauntley(q.v.), Richard Telyff(q.v.) and Thomas Prayers(q.v.)</w:t>
      </w:r>
    </w:p>
    <w:p w14:paraId="40E0236A" w14:textId="77777777" w:rsidR="00C67C30" w:rsidRDefault="00C67C30" w:rsidP="00C67C30">
      <w:r>
        <w:tab/>
      </w:r>
      <w:r>
        <w:tab/>
        <w:t>entered into a bond for the payment into the Chamber by Robert</w:t>
      </w:r>
    </w:p>
    <w:p w14:paraId="71BB6376" w14:textId="77777777" w:rsidR="00C67C30" w:rsidRDefault="00C67C30" w:rsidP="00C67C30">
      <w:r>
        <w:tab/>
      </w:r>
      <w:r>
        <w:tab/>
        <w:t>Pauntley to the use of the children of the late John Gregory(q.v.).</w:t>
      </w:r>
    </w:p>
    <w:p w14:paraId="3CE38A6C" w14:textId="4AD6E6C7" w:rsidR="00C67C30" w:rsidRDefault="00C67C30" w:rsidP="00C67C30">
      <w:r>
        <w:tab/>
      </w:r>
      <w:r>
        <w:tab/>
        <w:t>(“Calendar of Letter-Books of the City of London: L folio 289)</w:t>
      </w:r>
    </w:p>
    <w:p w14:paraId="53C85A57" w14:textId="77777777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1495</w:t>
      </w:r>
      <w:r>
        <w:rPr>
          <w:rFonts w:ascii="Times New Roman" w:hAnsi="Times New Roman" w:cs="Times New Roman"/>
          <w:sz w:val="24"/>
          <w:szCs w:val="24"/>
        </w:rPr>
        <w:tab/>
        <w:t>He purchased a copy of “The Nuremberg Chronicle” for £3 6s 8d.</w:t>
      </w:r>
    </w:p>
    <w:p w14:paraId="4490245A" w14:textId="77777777" w:rsidR="00900709" w:rsidRDefault="00900709" w:rsidP="009007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(Barron, Caroline M. “What Did Medieval London Merchants Read?” in</w:t>
      </w:r>
    </w:p>
    <w:p w14:paraId="31603B1B" w14:textId="394A58CF" w:rsidR="00900709" w:rsidRDefault="00900709" w:rsidP="00900709">
      <w:pPr>
        <w:pStyle w:val="NoSpacing"/>
        <w:ind w:left="1440"/>
      </w:pPr>
      <w:r>
        <w:rPr>
          <w:rFonts w:ascii="Times New Roman" w:hAnsi="Times New Roman" w:cs="Times New Roman"/>
          <w:sz w:val="24"/>
          <w:szCs w:val="24"/>
        </w:rPr>
        <w:t xml:space="preserve">“Medieval Merchants and Money: Essays in Honour of James L. Bolton” edited by Martin Allen and Matthew Davies, University of London Press, London, 2016, pp.55-6  J.S.T.O.R., </w:t>
      </w:r>
      <w:hyperlink r:id="rId7" w:history="1">
        <w:r w:rsidRPr="00082909">
          <w:rPr>
            <w:rStyle w:val="Hyperlink"/>
            <w:rFonts w:ascii="Times New Roman" w:hAnsi="Times New Roman" w:cs="Times New Roman"/>
            <w:sz w:val="24"/>
            <w:szCs w:val="24"/>
          </w:rPr>
          <w:t>www.jstor.org/stable/j.ctv5132xh.9</w:t>
        </w:r>
      </w:hyperlink>
      <w:r>
        <w:rPr>
          <w:rFonts w:ascii="Times New Roman" w:hAnsi="Times New Roman" w:cs="Times New Roman"/>
          <w:sz w:val="24"/>
          <w:szCs w:val="24"/>
        </w:rPr>
        <w:t>. Accessed 2 March 2021).</w:t>
      </w:r>
    </w:p>
    <w:p w14:paraId="00422216" w14:textId="77777777" w:rsidR="00C67C30" w:rsidRDefault="00C67C30" w:rsidP="00C67C30"/>
    <w:p w14:paraId="34C0C2EA" w14:textId="556BA265" w:rsidR="00C67C30" w:rsidRDefault="00C67C30" w:rsidP="00C67C30"/>
    <w:p w14:paraId="04B43DB2" w14:textId="2C024F4B" w:rsidR="00900709" w:rsidRDefault="00900709" w:rsidP="00C67C30">
      <w:r>
        <w:t>30 June 2021</w:t>
      </w:r>
    </w:p>
    <w:p w14:paraId="01C191BB" w14:textId="124F55FD" w:rsidR="00B21E66" w:rsidRDefault="00B21E66" w:rsidP="00C67C30">
      <w:r>
        <w:t xml:space="preserve">  6 October 2023</w:t>
      </w:r>
    </w:p>
    <w:p w14:paraId="62026102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D770" w14:textId="77777777" w:rsidR="00C67C30" w:rsidRDefault="00C67C30" w:rsidP="00564E3C">
      <w:r>
        <w:separator/>
      </w:r>
    </w:p>
  </w:endnote>
  <w:endnote w:type="continuationSeparator" w:id="0">
    <w:p w14:paraId="5F6C419C" w14:textId="77777777" w:rsidR="00C67C30" w:rsidRDefault="00C67C3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3D8E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8BDB" w14:textId="6528C1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21E66">
      <w:rPr>
        <w:rFonts w:ascii="Times New Roman" w:hAnsi="Times New Roman" w:cs="Times New Roman"/>
        <w:noProof/>
        <w:sz w:val="24"/>
        <w:szCs w:val="24"/>
      </w:rPr>
      <w:t>6 October 2023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21092FA5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CB9AC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871F" w14:textId="77777777" w:rsidR="00C67C30" w:rsidRDefault="00C67C30" w:rsidP="00564E3C">
      <w:r>
        <w:separator/>
      </w:r>
    </w:p>
  </w:footnote>
  <w:footnote w:type="continuationSeparator" w:id="0">
    <w:p w14:paraId="02259BE9" w14:textId="77777777" w:rsidR="00C67C30" w:rsidRDefault="00C67C3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9495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D8397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194E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C30"/>
    <w:rsid w:val="00372DC6"/>
    <w:rsid w:val="005121A0"/>
    <w:rsid w:val="00564E3C"/>
    <w:rsid w:val="0064591D"/>
    <w:rsid w:val="00900709"/>
    <w:rsid w:val="00B21E66"/>
    <w:rsid w:val="00C67C3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79753"/>
  <w15:chartTrackingRefBased/>
  <w15:docId w15:val="{5241493D-CA11-4D12-A056-53E054DF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C3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007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1E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jstor.org/stable/j.ctv5132xh.9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tor.org/stable/j.ctv5132xh.9.%20Accessed%202%20March%202021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2015-12-22T20:12:00Z</dcterms:created>
  <dcterms:modified xsi:type="dcterms:W3CDTF">2023-10-06T08:40:00Z</dcterms:modified>
</cp:coreProperties>
</file>