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31" w:rsidRDefault="00824D31" w:rsidP="00824D31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Thomas GOLDYNG</w:t>
      </w:r>
      <w:r>
        <w:rPr>
          <w:rStyle w:val="Hyperlink"/>
          <w:rFonts w:ascii="Times New Roman" w:hAnsi="Times New Roman"/>
          <w:u w:val="none"/>
        </w:rPr>
        <w:t xml:space="preserve">       (fl.1412)</w:t>
      </w:r>
    </w:p>
    <w:p w:rsidR="00824D31" w:rsidRDefault="00824D31" w:rsidP="00824D31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824D31" w:rsidRDefault="00824D31" w:rsidP="00824D31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824D31" w:rsidRDefault="00824D31" w:rsidP="00824D31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 xml:space="preserve">  1 Nov.1412</w:t>
      </w:r>
      <w:r>
        <w:rPr>
          <w:rStyle w:val="Hyperlink"/>
          <w:rFonts w:ascii="Times New Roman" w:hAnsi="Times New Roman"/>
          <w:u w:val="none"/>
        </w:rPr>
        <w:tab/>
        <w:t xml:space="preserve">He and others were </w:t>
      </w:r>
      <w:proofErr w:type="spellStart"/>
      <w:r>
        <w:rPr>
          <w:rStyle w:val="Hyperlink"/>
          <w:rFonts w:ascii="Times New Roman" w:hAnsi="Times New Roman"/>
          <w:u w:val="none"/>
        </w:rPr>
        <w:t>enfeoffed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of a piece of land in </w:t>
      </w:r>
      <w:proofErr w:type="spell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, Sussex</w:t>
      </w:r>
      <w:proofErr w:type="gramStart"/>
      <w:r>
        <w:rPr>
          <w:rStyle w:val="Hyperlink"/>
          <w:rFonts w:ascii="Times New Roman" w:hAnsi="Times New Roman"/>
          <w:u w:val="none"/>
        </w:rPr>
        <w:t>,  called</w:t>
      </w:r>
      <w:proofErr w:type="gramEnd"/>
    </w:p>
    <w:p w:rsidR="00824D31" w:rsidRDefault="00824D31" w:rsidP="00824D31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  <w:t xml:space="preserve">“The More” by William </w:t>
      </w:r>
      <w:proofErr w:type="spellStart"/>
      <w:r>
        <w:rPr>
          <w:rStyle w:val="Hyperlink"/>
          <w:rFonts w:ascii="Times New Roman" w:hAnsi="Times New Roman"/>
          <w:u w:val="none"/>
        </w:rPr>
        <w:t>Wynter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of </w:t>
      </w:r>
      <w:proofErr w:type="spellStart"/>
      <w:proofErr w:type="gram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(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q.v.).  </w:t>
      </w:r>
    </w:p>
    <w:p w:rsidR="00824D31" w:rsidRDefault="00824D31" w:rsidP="00824D31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  <w:t>(</w:t>
      </w:r>
      <w:hyperlink r:id="rId7" w:history="1">
        <w:r w:rsidRPr="00315ED2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ref. SRL/4/1/1)</w:t>
      </w:r>
    </w:p>
    <w:p w:rsidR="00824D31" w:rsidRDefault="00824D31" w:rsidP="00824D31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824D31" w:rsidRDefault="00824D31" w:rsidP="00824D31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E47068" w:rsidRPr="00C009D8" w:rsidRDefault="00824D31" w:rsidP="00824D31">
      <w:pPr>
        <w:pStyle w:val="NoSpacing"/>
      </w:pPr>
      <w:r>
        <w:rPr>
          <w:rStyle w:val="Hyperlink"/>
          <w:u w:val="none"/>
        </w:rPr>
        <w:t>30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D31" w:rsidRDefault="00824D31" w:rsidP="00920DE3">
      <w:pPr>
        <w:spacing w:after="0" w:line="240" w:lineRule="auto"/>
      </w:pPr>
      <w:r>
        <w:separator/>
      </w:r>
    </w:p>
  </w:endnote>
  <w:endnote w:type="continuationSeparator" w:id="0">
    <w:p w:rsidR="00824D31" w:rsidRDefault="00824D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D31" w:rsidRDefault="00824D31" w:rsidP="00920DE3">
      <w:pPr>
        <w:spacing w:after="0" w:line="240" w:lineRule="auto"/>
      </w:pPr>
      <w:r>
        <w:separator/>
      </w:r>
    </w:p>
  </w:footnote>
  <w:footnote w:type="continuationSeparator" w:id="0">
    <w:p w:rsidR="00824D31" w:rsidRDefault="00824D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31"/>
    <w:rsid w:val="00120749"/>
    <w:rsid w:val="00624CAE"/>
    <w:rsid w:val="00824D3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24D31"/>
    <w:rPr>
      <w:color w:val="000000"/>
      <w:u w:val="single"/>
    </w:rPr>
  </w:style>
  <w:style w:type="paragraph" w:customStyle="1" w:styleId="Body1">
    <w:name w:val="Body 1"/>
    <w:rsid w:val="00824D3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24D31"/>
    <w:rPr>
      <w:color w:val="000000"/>
      <w:u w:val="single"/>
    </w:rPr>
  </w:style>
  <w:style w:type="paragraph" w:customStyle="1" w:styleId="Body1">
    <w:name w:val="Body 1"/>
    <w:rsid w:val="00824D3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2014-04-11T20:05:00Z</dcterms:created>
  <dcterms:modified xsi:type="dcterms:W3CDTF">2014-04-11T20:05:00Z</dcterms:modified>
</cp:coreProperties>
</file>