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CE0" w:rsidRDefault="008E3CE0" w:rsidP="008E3CE0">
      <w:pPr>
        <w:pStyle w:val="NoSpacing"/>
      </w:pPr>
      <w:r>
        <w:rPr>
          <w:u w:val="single"/>
        </w:rPr>
        <w:t>John GOWAYN</w:t>
      </w:r>
      <w:r>
        <w:t xml:space="preserve">    (fl.1400)</w:t>
      </w:r>
    </w:p>
    <w:p w:rsidR="008E3CE0" w:rsidRDefault="008E3CE0" w:rsidP="008E3CE0">
      <w:pPr>
        <w:pStyle w:val="NoSpacing"/>
      </w:pPr>
    </w:p>
    <w:p w:rsidR="008E3CE0" w:rsidRDefault="008E3CE0" w:rsidP="008E3CE0">
      <w:pPr>
        <w:pStyle w:val="NoSpacing"/>
      </w:pPr>
    </w:p>
    <w:p w:rsidR="008E3CE0" w:rsidRDefault="008E3CE0" w:rsidP="008E3CE0">
      <w:pPr>
        <w:pStyle w:val="NoSpacing"/>
      </w:pPr>
      <w:r>
        <w:t>16 May1400</w:t>
      </w:r>
      <w:r>
        <w:tab/>
        <w:t>He was on a commission to govern the Priory of Ambresbury and all of its</w:t>
      </w:r>
    </w:p>
    <w:p w:rsidR="008E3CE0" w:rsidRDefault="008E3CE0" w:rsidP="008E3CE0">
      <w:pPr>
        <w:pStyle w:val="NoSpacing"/>
      </w:pPr>
      <w:r>
        <w:tab/>
      </w:r>
      <w:r>
        <w:tab/>
        <w:t xml:space="preserve">manors etc. during the dissentions between the Prioress and the Prior and </w:t>
      </w:r>
    </w:p>
    <w:p w:rsidR="008E3CE0" w:rsidRDefault="008E3CE0" w:rsidP="008E3CE0">
      <w:pPr>
        <w:pStyle w:val="NoSpacing"/>
      </w:pPr>
      <w:r>
        <w:tab/>
      </w:r>
      <w:r>
        <w:tab/>
        <w:t>some of the nuns.  (C.P.R. 1399-1401 p.312)</w:t>
      </w:r>
    </w:p>
    <w:p w:rsidR="008E3CE0" w:rsidRDefault="008E3CE0" w:rsidP="008E3CE0">
      <w:pPr>
        <w:pStyle w:val="NoSpacing"/>
      </w:pPr>
    </w:p>
    <w:p w:rsidR="008E3CE0" w:rsidRDefault="008E3CE0" w:rsidP="008E3CE0">
      <w:pPr>
        <w:pStyle w:val="NoSpacing"/>
      </w:pPr>
    </w:p>
    <w:p w:rsidR="008E3CE0" w:rsidRDefault="008E3CE0" w:rsidP="008E3CE0">
      <w:pPr>
        <w:pStyle w:val="NoSpacing"/>
      </w:pPr>
    </w:p>
    <w:p w:rsidR="008E3CE0" w:rsidRDefault="008E3CE0" w:rsidP="008E3CE0">
      <w:pPr>
        <w:pStyle w:val="NoSpacing"/>
      </w:pPr>
      <w:r>
        <w:t>19 June 2011</w:t>
      </w:r>
    </w:p>
    <w:p w:rsidR="00BA4020" w:rsidRDefault="008E3CE0"/>
    <w:sectPr w:rsidR="00BA4020" w:rsidSect="00BE23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CE0" w:rsidRDefault="008E3CE0" w:rsidP="00552EBA">
      <w:pPr>
        <w:spacing w:after="0" w:line="240" w:lineRule="auto"/>
      </w:pPr>
      <w:r>
        <w:separator/>
      </w:r>
    </w:p>
  </w:endnote>
  <w:endnote w:type="continuationSeparator" w:id="0">
    <w:p w:rsidR="008E3CE0" w:rsidRDefault="008E3C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E3CE0">
        <w:rPr>
          <w:noProof/>
        </w:rPr>
        <w:t>22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CE0" w:rsidRDefault="008E3CE0" w:rsidP="00552EBA">
      <w:pPr>
        <w:spacing w:after="0" w:line="240" w:lineRule="auto"/>
      </w:pPr>
      <w:r>
        <w:separator/>
      </w:r>
    </w:p>
  </w:footnote>
  <w:footnote w:type="continuationSeparator" w:id="0">
    <w:p w:rsidR="008E3CE0" w:rsidRDefault="008E3C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E3CE0"/>
    <w:rsid w:val="00BE231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2011-08-22T21:36:00Z</dcterms:created>
  <dcterms:modified xsi:type="dcterms:W3CDTF">2011-08-22T21:36:00Z</dcterms:modified>
</cp:coreProperties>
</file>