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4F88C" w14:textId="77777777" w:rsidR="00FC0875" w:rsidRDefault="00FC0875" w:rsidP="00FC0875">
      <w:r>
        <w:rPr>
          <w:u w:val="single"/>
        </w:rPr>
        <w:t>Johan GROSVENOR</w:t>
      </w:r>
      <w:r>
        <w:t xml:space="preserve"> </w:t>
      </w:r>
      <w:proofErr w:type="gramStart"/>
      <w:r>
        <w:t xml:space="preserve">   (</w:t>
      </w:r>
      <w:proofErr w:type="gramEnd"/>
      <w:r>
        <w:t>fl.1460)</w:t>
      </w:r>
    </w:p>
    <w:p w14:paraId="6E900AF8" w14:textId="77777777" w:rsidR="00FC0875" w:rsidRDefault="00FC0875" w:rsidP="00FC0875"/>
    <w:p w14:paraId="2701AC87" w14:textId="77777777" w:rsidR="00FC0875" w:rsidRDefault="00FC0875" w:rsidP="00FC0875"/>
    <w:p w14:paraId="06448832" w14:textId="77777777" w:rsidR="00FC0875" w:rsidRDefault="00FC0875" w:rsidP="00FC0875">
      <w:r>
        <w:t xml:space="preserve">Daughter of Thomas Fitton of </w:t>
      </w:r>
      <w:proofErr w:type="spellStart"/>
      <w:r>
        <w:t>Gawsworth</w:t>
      </w:r>
      <w:proofErr w:type="spellEnd"/>
      <w:r>
        <w:t>, Cheshire(q.v.).  (Peerage 1970 p.2796)</w:t>
      </w:r>
    </w:p>
    <w:p w14:paraId="0E298EC7" w14:textId="77777777" w:rsidR="00FC0875" w:rsidRDefault="00FC0875" w:rsidP="00FC0875">
      <w:r>
        <w:t>= Robert Grosvenor of Eaton(fl.</w:t>
      </w:r>
      <w:proofErr w:type="gramStart"/>
      <w:r>
        <w:t>1460)(</w:t>
      </w:r>
      <w:proofErr w:type="gramEnd"/>
      <w:r>
        <w:t>q.v.).  (ibid.)</w:t>
      </w:r>
    </w:p>
    <w:p w14:paraId="6B572D00" w14:textId="77777777" w:rsidR="00FC0875" w:rsidRDefault="00FC0875" w:rsidP="00FC0875">
      <w:r>
        <w:t>Children:</w:t>
      </w:r>
      <w:r>
        <w:tab/>
        <w:t>Robert. (ibid.)</w:t>
      </w:r>
    </w:p>
    <w:p w14:paraId="0A66487F" w14:textId="77777777" w:rsidR="00FC0875" w:rsidRDefault="00FC0875" w:rsidP="00FC0875">
      <w:r>
        <w:tab/>
      </w:r>
      <w:r>
        <w:tab/>
        <w:t>Joan(q.v.) = Ralph Legh (d.ca.</w:t>
      </w:r>
      <w:proofErr w:type="gramStart"/>
      <w:r>
        <w:t>1507)(</w:t>
      </w:r>
      <w:proofErr w:type="gramEnd"/>
      <w:r>
        <w:t>q.v.).  (Gentry I p.442)</w:t>
      </w:r>
    </w:p>
    <w:p w14:paraId="10F7EE68" w14:textId="77777777" w:rsidR="00FC0875" w:rsidRDefault="00FC0875" w:rsidP="00FC0875"/>
    <w:p w14:paraId="1281BD16" w14:textId="77777777" w:rsidR="00FC0875" w:rsidRDefault="00FC0875" w:rsidP="00FC0875"/>
    <w:p w14:paraId="163FBC67" w14:textId="77777777" w:rsidR="00FC0875" w:rsidRPr="009E7032" w:rsidRDefault="00FC0875" w:rsidP="00FC0875">
      <w:r>
        <w:t>23 June 2023</w:t>
      </w:r>
    </w:p>
    <w:p w14:paraId="0ED913F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A600A" w14:textId="77777777" w:rsidR="00FC0875" w:rsidRDefault="00FC0875" w:rsidP="009139A6">
      <w:r>
        <w:separator/>
      </w:r>
    </w:p>
  </w:endnote>
  <w:endnote w:type="continuationSeparator" w:id="0">
    <w:p w14:paraId="1665994D" w14:textId="77777777" w:rsidR="00FC0875" w:rsidRDefault="00FC08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09A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9DEA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B237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F85DB" w14:textId="77777777" w:rsidR="00FC0875" w:rsidRDefault="00FC0875" w:rsidP="009139A6">
      <w:r>
        <w:separator/>
      </w:r>
    </w:p>
  </w:footnote>
  <w:footnote w:type="continuationSeparator" w:id="0">
    <w:p w14:paraId="285B7706" w14:textId="77777777" w:rsidR="00FC0875" w:rsidRDefault="00FC08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DA95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055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4B18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87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C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FB067"/>
  <w15:chartTrackingRefBased/>
  <w15:docId w15:val="{A1F175FB-5630-4DDE-B6FD-3ED5C98BD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87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2023-06-23T21:27:00Z</dcterms:created>
  <dcterms:modified xsi:type="dcterms:W3CDTF">2023-06-23T21:28:00Z</dcterms:modified>
</cp:coreProperties>
</file>