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40E" w:rsidRDefault="0024140E" w:rsidP="0024140E">
      <w:pPr>
        <w:pStyle w:val="NoSpacing"/>
      </w:pPr>
      <w:r>
        <w:rPr>
          <w:u w:val="single"/>
        </w:rPr>
        <w:t>Thomas GROVEHERST</w:t>
      </w:r>
      <w:r>
        <w:t xml:space="preserve">      (fl.1424)</w:t>
      </w:r>
    </w:p>
    <w:p w:rsidR="0024140E" w:rsidRDefault="0024140E" w:rsidP="0024140E">
      <w:pPr>
        <w:pStyle w:val="NoSpacing"/>
      </w:pPr>
    </w:p>
    <w:p w:rsidR="0024140E" w:rsidRDefault="0024140E" w:rsidP="0024140E">
      <w:pPr>
        <w:pStyle w:val="NoSpacing"/>
      </w:pPr>
    </w:p>
    <w:p w:rsidR="0024140E" w:rsidRDefault="0024140E" w:rsidP="0024140E">
      <w:pPr>
        <w:pStyle w:val="NoSpacing"/>
      </w:pPr>
      <w:r>
        <w:t>21 May1424</w:t>
      </w:r>
      <w:r>
        <w:tab/>
        <w:t xml:space="preserve">Settlement of the action taken by him and Richard </w:t>
      </w:r>
      <w:proofErr w:type="spellStart"/>
      <w:proofErr w:type="gramStart"/>
      <w:r>
        <w:t>Frogenale</w:t>
      </w:r>
      <w:proofErr w:type="spellEnd"/>
      <w:r>
        <w:t>(</w:t>
      </w:r>
      <w:proofErr w:type="gramEnd"/>
      <w:r>
        <w:t>q.v.) against</w:t>
      </w:r>
    </w:p>
    <w:p w:rsidR="0024140E" w:rsidRDefault="0024140E" w:rsidP="0024140E">
      <w:pPr>
        <w:pStyle w:val="NoSpacing"/>
      </w:pPr>
      <w:r>
        <w:tab/>
      </w:r>
      <w:r>
        <w:tab/>
        <w:t xml:space="preserve">Geoffrey </w:t>
      </w:r>
      <w:proofErr w:type="spellStart"/>
      <w:proofErr w:type="gramStart"/>
      <w:r>
        <w:t>Roson</w:t>
      </w:r>
      <w:proofErr w:type="spellEnd"/>
      <w:r>
        <w:t>(</w:t>
      </w:r>
      <w:proofErr w:type="gramEnd"/>
      <w:r>
        <w:t>q.v.) and his wife, Joan(q.v.), deforciants of 100 acres</w:t>
      </w:r>
    </w:p>
    <w:p w:rsidR="0024140E" w:rsidRDefault="0024140E" w:rsidP="0024140E">
      <w:pPr>
        <w:pStyle w:val="NoSpacing"/>
      </w:pPr>
      <w:r>
        <w:tab/>
      </w:r>
      <w:r>
        <w:tab/>
        <w:t xml:space="preserve">of land, 16 acres of pasture, 16 acres of wood, 5d of rent and a rent of </w:t>
      </w:r>
    </w:p>
    <w:p w:rsidR="0024140E" w:rsidRDefault="0024140E" w:rsidP="0024140E">
      <w:pPr>
        <w:pStyle w:val="NoSpacing"/>
      </w:pPr>
      <w:r>
        <w:tab/>
      </w:r>
      <w:r>
        <w:tab/>
        <w:t xml:space="preserve">2 quarters of barley and a moiety of a </w:t>
      </w:r>
      <w:proofErr w:type="spellStart"/>
      <w:r>
        <w:t>messuage</w:t>
      </w:r>
      <w:proofErr w:type="spellEnd"/>
      <w:r>
        <w:t xml:space="preserve"> in Newington, Upchurch,</w:t>
      </w:r>
    </w:p>
    <w:p w:rsidR="0024140E" w:rsidRDefault="0024140E" w:rsidP="0024140E">
      <w:pPr>
        <w:pStyle w:val="NoSpacing"/>
      </w:pPr>
      <w:r>
        <w:tab/>
      </w:r>
      <w:r>
        <w:tab/>
      </w:r>
      <w:proofErr w:type="spellStart"/>
      <w:proofErr w:type="gramStart"/>
      <w:r>
        <w:t>Iwade</w:t>
      </w:r>
      <w:proofErr w:type="spellEnd"/>
      <w:r>
        <w:t xml:space="preserve">, </w:t>
      </w:r>
      <w:proofErr w:type="spellStart"/>
      <w:r>
        <w:t>Halstow</w:t>
      </w:r>
      <w:proofErr w:type="spellEnd"/>
      <w:r>
        <w:t xml:space="preserve"> and </w:t>
      </w:r>
      <w:proofErr w:type="spellStart"/>
      <w:r>
        <w:t>Hartlip</w:t>
      </w:r>
      <w:proofErr w:type="spellEnd"/>
      <w:r>
        <w:t>, Kent.</w:t>
      </w:r>
      <w:proofErr w:type="gramEnd"/>
    </w:p>
    <w:p w:rsidR="0024140E" w:rsidRDefault="0024140E" w:rsidP="0024140E">
      <w:pPr>
        <w:pStyle w:val="NoSpacing"/>
      </w:pPr>
      <w:r>
        <w:tab/>
      </w:r>
      <w:r>
        <w:tab/>
        <w:t>(</w:t>
      </w:r>
      <w:hyperlink r:id="rId7" w:history="1">
        <w:r w:rsidRPr="00EC1C69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24140E" w:rsidRDefault="0024140E" w:rsidP="0024140E">
      <w:pPr>
        <w:pStyle w:val="NoSpacing"/>
      </w:pPr>
    </w:p>
    <w:p w:rsidR="0024140E" w:rsidRDefault="0024140E" w:rsidP="0024140E">
      <w:pPr>
        <w:pStyle w:val="NoSpacing"/>
      </w:pPr>
    </w:p>
    <w:p w:rsidR="00E47068" w:rsidRPr="00C009D8" w:rsidRDefault="0024140E" w:rsidP="0024140E">
      <w:pPr>
        <w:pStyle w:val="NoSpacing"/>
      </w:pPr>
      <w:r>
        <w:t>5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0E" w:rsidRDefault="0024140E" w:rsidP="00920DE3">
      <w:pPr>
        <w:spacing w:after="0" w:line="240" w:lineRule="auto"/>
      </w:pPr>
      <w:r>
        <w:separator/>
      </w:r>
    </w:p>
  </w:endnote>
  <w:endnote w:type="continuationSeparator" w:id="0">
    <w:p w:rsidR="0024140E" w:rsidRDefault="002414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0E" w:rsidRDefault="0024140E" w:rsidP="00920DE3">
      <w:pPr>
        <w:spacing w:after="0" w:line="240" w:lineRule="auto"/>
      </w:pPr>
      <w:r>
        <w:separator/>
      </w:r>
    </w:p>
  </w:footnote>
  <w:footnote w:type="continuationSeparator" w:id="0">
    <w:p w:rsidR="0024140E" w:rsidRDefault="002414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40E"/>
    <w:rsid w:val="00120749"/>
    <w:rsid w:val="0024140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14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414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2014-02-08T20:16:00Z</dcterms:created>
  <dcterms:modified xsi:type="dcterms:W3CDTF">2014-02-08T20:16:00Z</dcterms:modified>
</cp:coreProperties>
</file>