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0C8" w:rsidRDefault="001510C8" w:rsidP="001510C8">
      <w:pPr>
        <w:pStyle w:val="NoSpacing"/>
        <w:ind w:left="1440" w:hanging="1440"/>
      </w:pPr>
      <w:r>
        <w:rPr>
          <w:u w:val="single"/>
        </w:rPr>
        <w:t>John GROCE</w:t>
      </w:r>
      <w:r>
        <w:t xml:space="preserve">        (fl.1439)</w:t>
      </w:r>
    </w:p>
    <w:p w:rsidR="001510C8" w:rsidRDefault="001510C8" w:rsidP="001510C8">
      <w:pPr>
        <w:pStyle w:val="NoSpacing"/>
        <w:ind w:left="1440" w:hanging="1440"/>
      </w:pPr>
      <w:r>
        <w:t>of Doccombe, Devon. Tenant of the Prior of Canterbury Cathedral Prior.</w:t>
      </w:r>
    </w:p>
    <w:p w:rsidR="001510C8" w:rsidRDefault="001510C8" w:rsidP="001510C8">
      <w:pPr>
        <w:pStyle w:val="NoSpacing"/>
        <w:ind w:left="1440" w:hanging="1440"/>
      </w:pPr>
    </w:p>
    <w:p w:rsidR="001510C8" w:rsidRDefault="001510C8" w:rsidP="001510C8">
      <w:pPr>
        <w:pStyle w:val="NoSpacing"/>
        <w:ind w:left="1440" w:hanging="1440"/>
      </w:pPr>
    </w:p>
    <w:p w:rsidR="001510C8" w:rsidRDefault="001510C8" w:rsidP="001510C8">
      <w:pPr>
        <w:pStyle w:val="NoSpacing"/>
        <w:ind w:left="1440" w:hanging="1440"/>
      </w:pPr>
      <w:r>
        <w:t xml:space="preserve">          1439</w:t>
      </w:r>
      <w:r>
        <w:tab/>
        <w:t>He and John Tapper(q.v.) claimed they were attacked at Doccombe by</w:t>
      </w:r>
    </w:p>
    <w:p w:rsidR="001510C8" w:rsidRDefault="001510C8" w:rsidP="001510C8">
      <w:pPr>
        <w:pStyle w:val="NoSpacing"/>
        <w:ind w:left="1440" w:hanging="1440"/>
      </w:pPr>
      <w:r>
        <w:tab/>
        <w:t>Joan Corset(q.v.) and others on 5 February.</w:t>
      </w:r>
    </w:p>
    <w:p w:rsidR="001510C8" w:rsidRDefault="001510C8" w:rsidP="001510C8">
      <w:pPr>
        <w:pStyle w:val="NoSpacing"/>
        <w:ind w:left="1440" w:hanging="1440"/>
      </w:pPr>
      <w:r>
        <w:tab/>
        <w:t>(</w:t>
      </w:r>
      <w:hyperlink r:id="rId7" w:history="1">
        <w:r w:rsidRPr="007E02CD">
          <w:rPr>
            <w:rStyle w:val="Hyperlink"/>
          </w:rPr>
          <w:t>www.nationalarchives.gov.uk/A2A</w:t>
        </w:r>
      </w:hyperlink>
      <w:r>
        <w:t xml:space="preserve">  doc. ref. CCA-DCc-ChAnt/D/32)</w:t>
      </w:r>
    </w:p>
    <w:p w:rsidR="001510C8" w:rsidRDefault="001510C8" w:rsidP="001510C8">
      <w:pPr>
        <w:pStyle w:val="NoSpacing"/>
        <w:ind w:left="1440" w:hanging="1440"/>
      </w:pPr>
    </w:p>
    <w:p w:rsidR="001510C8" w:rsidRDefault="001510C8" w:rsidP="001510C8">
      <w:pPr>
        <w:pStyle w:val="NoSpacing"/>
        <w:ind w:left="1440" w:hanging="1440"/>
      </w:pPr>
    </w:p>
    <w:p w:rsidR="001510C8" w:rsidRDefault="001510C8" w:rsidP="001510C8">
      <w:pPr>
        <w:pStyle w:val="NoSpacing"/>
        <w:ind w:left="1440" w:hanging="1440"/>
      </w:pPr>
      <w:r>
        <w:t>12 September 2012</w:t>
      </w:r>
    </w:p>
    <w:p w:rsidR="00BA4020" w:rsidRPr="00186E49" w:rsidRDefault="001510C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0C8" w:rsidRDefault="001510C8" w:rsidP="00552EBA">
      <w:r>
        <w:separator/>
      </w:r>
    </w:p>
  </w:endnote>
  <w:endnote w:type="continuationSeparator" w:id="0">
    <w:p w:rsidR="001510C8" w:rsidRDefault="001510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510C8">
      <w:rPr>
        <w:noProof/>
      </w:rPr>
      <w:t>21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0C8" w:rsidRDefault="001510C8" w:rsidP="00552EBA">
      <w:r>
        <w:separator/>
      </w:r>
    </w:p>
  </w:footnote>
  <w:footnote w:type="continuationSeparator" w:id="0">
    <w:p w:rsidR="001510C8" w:rsidRDefault="001510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510C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2012-09-21T19:16:00Z</dcterms:created>
  <dcterms:modified xsi:type="dcterms:W3CDTF">2012-09-21T19:17:00Z</dcterms:modified>
</cp:coreProperties>
</file>