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062" w:rsidRDefault="004C7062" w:rsidP="004C7062">
      <w:pPr>
        <w:pStyle w:val="NoSpacing"/>
      </w:pPr>
      <w:r>
        <w:rPr>
          <w:u w:val="single"/>
        </w:rPr>
        <w:t>John GROVEHURST</w:t>
      </w:r>
      <w:r>
        <w:t xml:space="preserve">      (fl.1464)</w:t>
      </w:r>
    </w:p>
    <w:p w:rsidR="004C7062" w:rsidRDefault="004C7062" w:rsidP="004C7062">
      <w:pPr>
        <w:pStyle w:val="NoSpacing"/>
      </w:pPr>
    </w:p>
    <w:p w:rsidR="004C7062" w:rsidRDefault="004C7062" w:rsidP="004C7062">
      <w:pPr>
        <w:pStyle w:val="NoSpacing"/>
      </w:pPr>
    </w:p>
    <w:p w:rsidR="004C7062" w:rsidRDefault="004C7062" w:rsidP="004C7062">
      <w:pPr>
        <w:pStyle w:val="NoSpacing"/>
      </w:pPr>
      <w:r>
        <w:t>22 Apr.1464</w:t>
      </w:r>
      <w:r>
        <w:tab/>
        <w:t>Settlement of the action taken against him and others by Roger Salisbury(q.v.)</w:t>
      </w:r>
    </w:p>
    <w:p w:rsidR="004C7062" w:rsidRDefault="004C7062" w:rsidP="004C7062">
      <w:pPr>
        <w:pStyle w:val="NoSpacing"/>
      </w:pPr>
      <w:r>
        <w:tab/>
      </w:r>
      <w:r>
        <w:tab/>
        <w:t>and John Catesby(q.v.) over a messuage, 150 acres of land, 17 acres</w:t>
      </w:r>
    </w:p>
    <w:p w:rsidR="004C7062" w:rsidRDefault="004C7062" w:rsidP="004C7062">
      <w:pPr>
        <w:pStyle w:val="NoSpacing"/>
      </w:pPr>
      <w:r>
        <w:tab/>
      </w:r>
      <w:r>
        <w:tab/>
        <w:t xml:space="preserve">and one rood of meadow and a several fishery in the water next to </w:t>
      </w:r>
    </w:p>
    <w:p w:rsidR="004C7062" w:rsidRDefault="004C7062" w:rsidP="004C7062">
      <w:pPr>
        <w:pStyle w:val="NoSpacing"/>
      </w:pPr>
      <w:r>
        <w:tab/>
      </w:r>
      <w:r>
        <w:tab/>
        <w:t>Holme in Odell and Little Odell, Bedfordshire.</w:t>
      </w:r>
    </w:p>
    <w:p w:rsidR="004C7062" w:rsidRDefault="004C7062" w:rsidP="004C7062">
      <w:pPr>
        <w:pStyle w:val="NoSpacing"/>
      </w:pPr>
      <w:r>
        <w:tab/>
      </w:r>
      <w:r>
        <w:tab/>
        <w:t>(</w:t>
      </w:r>
      <w:hyperlink r:id="rId7" w:history="1">
        <w:r w:rsidRPr="00E21C3D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4C7062" w:rsidRDefault="004C7062" w:rsidP="004C7062">
      <w:pPr>
        <w:pStyle w:val="NoSpacing"/>
      </w:pPr>
    </w:p>
    <w:p w:rsidR="004C7062" w:rsidRDefault="004C7062" w:rsidP="004C7062">
      <w:pPr>
        <w:pStyle w:val="NoSpacing"/>
      </w:pPr>
    </w:p>
    <w:p w:rsidR="004C7062" w:rsidRDefault="004C7062" w:rsidP="004C7062">
      <w:pPr>
        <w:pStyle w:val="NoSpacing"/>
      </w:pPr>
      <w:r>
        <w:t>19 March 2013</w:t>
      </w:r>
    </w:p>
    <w:p w:rsidR="00BA4020" w:rsidRPr="00186E49" w:rsidRDefault="004C706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062" w:rsidRDefault="004C7062" w:rsidP="00552EBA">
      <w:r>
        <w:separator/>
      </w:r>
    </w:p>
  </w:endnote>
  <w:endnote w:type="continuationSeparator" w:id="0">
    <w:p w:rsidR="004C7062" w:rsidRDefault="004C70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C7062">
      <w:rPr>
        <w:noProof/>
      </w:rPr>
      <w:t>02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062" w:rsidRDefault="004C7062" w:rsidP="00552EBA">
      <w:r>
        <w:separator/>
      </w:r>
    </w:p>
  </w:footnote>
  <w:footnote w:type="continuationSeparator" w:id="0">
    <w:p w:rsidR="004C7062" w:rsidRDefault="004C70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C706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2013-04-02T19:04:00Z</dcterms:created>
  <dcterms:modified xsi:type="dcterms:W3CDTF">2013-04-02T19:04:00Z</dcterms:modified>
</cp:coreProperties>
</file>