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F3" w:rsidRDefault="00511EF3" w:rsidP="00511EF3">
      <w:pPr>
        <w:pStyle w:val="NoSpacing"/>
      </w:pPr>
      <w:r>
        <w:rPr>
          <w:u w:val="single"/>
        </w:rPr>
        <w:t>Roger GROVE</w:t>
      </w:r>
      <w:r>
        <w:t xml:space="preserve">   (fl.1479)</w:t>
      </w:r>
    </w:p>
    <w:p w:rsidR="00511EF3" w:rsidRDefault="00511EF3" w:rsidP="00511EF3">
      <w:pPr>
        <w:pStyle w:val="NoSpacing"/>
      </w:pPr>
      <w:r>
        <w:t>of London.  Joiner.</w:t>
      </w:r>
    </w:p>
    <w:p w:rsidR="00511EF3" w:rsidRDefault="00511EF3" w:rsidP="00511EF3">
      <w:pPr>
        <w:pStyle w:val="NoSpacing"/>
      </w:pPr>
    </w:p>
    <w:p w:rsidR="00511EF3" w:rsidRDefault="00511EF3" w:rsidP="00511EF3">
      <w:pPr>
        <w:pStyle w:val="NoSpacing"/>
      </w:pPr>
    </w:p>
    <w:p w:rsidR="00511EF3" w:rsidRDefault="00511EF3" w:rsidP="00511EF3">
      <w:pPr>
        <w:pStyle w:val="NoSpacing"/>
      </w:pPr>
      <w:r>
        <w:t>24 May1479</w:t>
      </w:r>
      <w:r>
        <w:tab/>
        <w:t>He was a witness of the Will of Thomas Hoye(q.v.). (Logge I pp.136-9)</w:t>
      </w:r>
    </w:p>
    <w:p w:rsidR="00511EF3" w:rsidRDefault="00511EF3" w:rsidP="00511EF3">
      <w:pPr>
        <w:pStyle w:val="NoSpacing"/>
      </w:pPr>
    </w:p>
    <w:p w:rsidR="00511EF3" w:rsidRDefault="00511EF3" w:rsidP="00511EF3">
      <w:pPr>
        <w:pStyle w:val="NoSpacing"/>
      </w:pPr>
    </w:p>
    <w:p w:rsidR="00511EF3" w:rsidRDefault="00511EF3" w:rsidP="00511EF3">
      <w:pPr>
        <w:pStyle w:val="NoSpacing"/>
      </w:pPr>
    </w:p>
    <w:p w:rsidR="00BA4020" w:rsidRDefault="00511EF3" w:rsidP="00511EF3">
      <w:r>
        <w:t>24 December 2010</w:t>
      </w:r>
    </w:p>
    <w:sectPr w:rsidR="00BA4020" w:rsidSect="00AE45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EF3" w:rsidRDefault="00511EF3" w:rsidP="00552EBA">
      <w:pPr>
        <w:spacing w:after="0" w:line="240" w:lineRule="auto"/>
      </w:pPr>
      <w:r>
        <w:separator/>
      </w:r>
    </w:p>
  </w:endnote>
  <w:endnote w:type="continuationSeparator" w:id="0">
    <w:p w:rsidR="00511EF3" w:rsidRDefault="00511EF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11EF3">
        <w:rPr>
          <w:noProof/>
        </w:rPr>
        <w:t>02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EF3" w:rsidRDefault="00511EF3" w:rsidP="00552EBA">
      <w:pPr>
        <w:spacing w:after="0" w:line="240" w:lineRule="auto"/>
      </w:pPr>
      <w:r>
        <w:separator/>
      </w:r>
    </w:p>
  </w:footnote>
  <w:footnote w:type="continuationSeparator" w:id="0">
    <w:p w:rsidR="00511EF3" w:rsidRDefault="00511EF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11EF3"/>
    <w:rsid w:val="00552EBA"/>
    <w:rsid w:val="00AE459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2011-01-02T21:33:00Z</dcterms:created>
  <dcterms:modified xsi:type="dcterms:W3CDTF">2011-01-02T21:33:00Z</dcterms:modified>
</cp:coreProperties>
</file>