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0F" w:rsidRPr="00464160" w:rsidRDefault="0006580F" w:rsidP="0006580F">
      <w:r w:rsidRPr="00464160">
        <w:rPr>
          <w:u w:val="single"/>
        </w:rPr>
        <w:t>Thomas le GROSVENOR</w:t>
      </w:r>
      <w:r w:rsidRPr="00464160">
        <w:t xml:space="preserve">    (fl.1428)</w:t>
      </w:r>
    </w:p>
    <w:p w:rsidR="0006580F" w:rsidRPr="00464160" w:rsidRDefault="0006580F" w:rsidP="0006580F"/>
    <w:p w:rsidR="0006580F" w:rsidRPr="00464160" w:rsidRDefault="0006580F" w:rsidP="0006580F"/>
    <w:p w:rsidR="0006580F" w:rsidRDefault="0006580F" w:rsidP="0006580F">
      <w:pPr>
        <w:ind w:left="1440" w:hanging="1440"/>
        <w:rPr>
          <w:lang w:eastAsia="en-GB"/>
        </w:rPr>
      </w:pPr>
      <w:r w:rsidRPr="00464160">
        <w:t>17 Aug.1428</w:t>
      </w:r>
      <w:r w:rsidRPr="00464160">
        <w:tab/>
        <w:t>He was a witness when John de Cholmundeley(q.v.) was granted</w:t>
      </w:r>
      <w:r>
        <w:rPr>
          <w:lang w:eastAsia="en-GB"/>
        </w:rPr>
        <w:t xml:space="preserve"> lands, tenements, rents and services in Chorley, Lancashire, and in Nantwich, Cheshire, by John Crodecotes(q.v.) and others.</w:t>
      </w:r>
    </w:p>
    <w:p w:rsidR="0006580F" w:rsidRDefault="0006580F" w:rsidP="0006580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  <w:r>
        <w:rPr>
          <w:lang w:eastAsia="en-GB"/>
        </w:rPr>
        <w:tab/>
      </w:r>
      <w:r>
        <w:rPr>
          <w:lang w:eastAsia="en-GB"/>
        </w:rPr>
        <w:tab/>
        <w:t>(</w:t>
      </w:r>
      <w:hyperlink r:id="rId7" w:history="1">
        <w:r w:rsidRPr="002513CC">
          <w:rPr>
            <w:rStyle w:val="Hyperlink"/>
            <w:lang w:eastAsia="en-GB"/>
          </w:rPr>
          <w:t>www.nationalarchives.gov.uk/A2A</w:t>
        </w:r>
      </w:hyperlink>
      <w:r>
        <w:rPr>
          <w:lang w:eastAsia="en-GB"/>
        </w:rPr>
        <w:t xml:space="preserve">  ref. </w:t>
      </w:r>
      <w:r w:rsidRPr="00504471">
        <w:rPr>
          <w:rFonts w:eastAsia="Times New Roman"/>
          <w:bCs/>
          <w:color w:val="000000"/>
          <w:shd w:val="clear" w:color="auto" w:fill="F7F8F3"/>
          <w:lang w:eastAsia="en-GB"/>
        </w:rPr>
        <w:t>DCH/A/499</w:t>
      </w:r>
      <w:r>
        <w:rPr>
          <w:rFonts w:eastAsia="Times New Roman"/>
          <w:bCs/>
          <w:color w:val="000000"/>
          <w:shd w:val="clear" w:color="auto" w:fill="F7F8F3"/>
          <w:lang w:eastAsia="en-GB"/>
        </w:rPr>
        <w:t>)</w:t>
      </w:r>
    </w:p>
    <w:p w:rsidR="0006580F" w:rsidRDefault="0006580F" w:rsidP="0006580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06580F" w:rsidRDefault="0006580F" w:rsidP="0006580F">
      <w:pPr>
        <w:pStyle w:val="NoSpacing"/>
        <w:rPr>
          <w:rFonts w:eastAsia="Times New Roman"/>
          <w:bCs/>
          <w:color w:val="000000"/>
          <w:shd w:val="clear" w:color="auto" w:fill="F7F8F3"/>
          <w:lang w:eastAsia="en-GB"/>
        </w:rPr>
      </w:pPr>
    </w:p>
    <w:p w:rsidR="0006580F" w:rsidRPr="00464160" w:rsidRDefault="0006580F" w:rsidP="0006580F">
      <w:r w:rsidRPr="00464160">
        <w:t>15 February 2012</w:t>
      </w:r>
    </w:p>
    <w:p w:rsidR="00BA4020" w:rsidRPr="00186E49" w:rsidRDefault="0006580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0F" w:rsidRDefault="0006580F" w:rsidP="00552EBA">
      <w:r>
        <w:separator/>
      </w:r>
    </w:p>
  </w:endnote>
  <w:endnote w:type="continuationSeparator" w:id="0">
    <w:p w:rsidR="0006580F" w:rsidRDefault="0006580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580F">
      <w:rPr>
        <w:noProof/>
      </w:rPr>
      <w:t>18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0F" w:rsidRDefault="0006580F" w:rsidP="00552EBA">
      <w:r>
        <w:separator/>
      </w:r>
    </w:p>
  </w:footnote>
  <w:footnote w:type="continuationSeparator" w:id="0">
    <w:p w:rsidR="0006580F" w:rsidRDefault="0006580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580F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2012-02-18T18:53:00Z</dcterms:created>
  <dcterms:modified xsi:type="dcterms:W3CDTF">2012-02-18T18:53:00Z</dcterms:modified>
</cp:coreProperties>
</file>