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36C" w:rsidRDefault="0025136C" w:rsidP="0025136C">
      <w:pPr>
        <w:pStyle w:val="NoSpacing"/>
      </w:pPr>
      <w:r>
        <w:rPr>
          <w:u w:val="single"/>
        </w:rPr>
        <w:t>John HADLEY</w:t>
      </w:r>
      <w:r>
        <w:t xml:space="preserve">    (fl.1495)</w:t>
      </w:r>
    </w:p>
    <w:p w:rsidR="0025136C" w:rsidRDefault="0025136C" w:rsidP="0025136C">
      <w:pPr>
        <w:pStyle w:val="NoSpacing"/>
      </w:pPr>
    </w:p>
    <w:p w:rsidR="0025136C" w:rsidRDefault="0025136C" w:rsidP="0025136C">
      <w:pPr>
        <w:pStyle w:val="NoSpacing"/>
      </w:pPr>
    </w:p>
    <w:p w:rsidR="0025136C" w:rsidRDefault="0025136C" w:rsidP="0025136C">
      <w:pPr>
        <w:pStyle w:val="NoSpacing"/>
      </w:pPr>
      <w:r>
        <w:t>27 Oct.1495</w:t>
      </w:r>
      <w:r>
        <w:tab/>
        <w:t>Settlement of the action taken by him and William Atwater(q.v.) against</w:t>
      </w:r>
    </w:p>
    <w:p w:rsidR="0025136C" w:rsidRDefault="0025136C" w:rsidP="0025136C">
      <w:pPr>
        <w:pStyle w:val="NoSpacing"/>
      </w:pPr>
      <w:r>
        <w:tab/>
      </w:r>
      <w:r>
        <w:tab/>
        <w:t>John Cloutesham(q.v.), deforciant of a messuage, a toft, 120 acres of land,</w:t>
      </w:r>
    </w:p>
    <w:p w:rsidR="0025136C" w:rsidRDefault="0025136C" w:rsidP="0025136C">
      <w:pPr>
        <w:pStyle w:val="NoSpacing"/>
      </w:pPr>
      <w:r>
        <w:tab/>
      </w:r>
      <w:r>
        <w:tab/>
        <w:t>9 acres of meadow and 21 acres of pasture in Mulle Hole and Beggearn</w:t>
      </w:r>
    </w:p>
    <w:p w:rsidR="0025136C" w:rsidRDefault="0025136C" w:rsidP="0025136C">
      <w:pPr>
        <w:pStyle w:val="NoSpacing"/>
      </w:pPr>
      <w:r>
        <w:tab/>
      </w:r>
      <w:r>
        <w:tab/>
        <w:t>Huish, Somerset.</w:t>
      </w:r>
    </w:p>
    <w:p w:rsidR="0025136C" w:rsidRDefault="0025136C" w:rsidP="0025136C">
      <w:pPr>
        <w:pStyle w:val="NoSpacing"/>
      </w:pPr>
      <w:r>
        <w:tab/>
      </w:r>
      <w:r>
        <w:tab/>
        <w:t>(</w:t>
      </w:r>
      <w:hyperlink r:id="rId6" w:history="1">
        <w:r w:rsidRPr="00CE1389">
          <w:rPr>
            <w:rStyle w:val="Hyperlink"/>
          </w:rPr>
          <w:t>www.medievalgenealogy.org.uk/fines/abstracts/CP_25_1_202_42.shtml</w:t>
        </w:r>
      </w:hyperlink>
      <w:r>
        <w:t>)</w:t>
      </w:r>
    </w:p>
    <w:p w:rsidR="0025136C" w:rsidRDefault="0025136C" w:rsidP="0025136C">
      <w:pPr>
        <w:pStyle w:val="NoSpacing"/>
      </w:pPr>
    </w:p>
    <w:p w:rsidR="0025136C" w:rsidRDefault="0025136C" w:rsidP="0025136C">
      <w:pPr>
        <w:pStyle w:val="NoSpacing"/>
      </w:pPr>
    </w:p>
    <w:p w:rsidR="0025136C" w:rsidRDefault="0025136C" w:rsidP="0025136C">
      <w:pPr>
        <w:pStyle w:val="NoSpacing"/>
      </w:pPr>
    </w:p>
    <w:p w:rsidR="00BA4020" w:rsidRDefault="0025136C" w:rsidP="0025136C">
      <w:r>
        <w:t>3 December 2010</w:t>
      </w:r>
    </w:p>
    <w:sectPr w:rsidR="00BA4020" w:rsidSect="00274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36C" w:rsidRDefault="0025136C" w:rsidP="00552EBA">
      <w:pPr>
        <w:spacing w:after="0" w:line="240" w:lineRule="auto"/>
      </w:pPr>
      <w:r>
        <w:separator/>
      </w:r>
    </w:p>
  </w:endnote>
  <w:endnote w:type="continuationSeparator" w:id="0">
    <w:p w:rsidR="0025136C" w:rsidRDefault="0025136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5136C">
        <w:rPr>
          <w:noProof/>
        </w:rPr>
        <w:t>07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36C" w:rsidRDefault="0025136C" w:rsidP="00552EBA">
      <w:pPr>
        <w:spacing w:after="0" w:line="240" w:lineRule="auto"/>
      </w:pPr>
      <w:r>
        <w:separator/>
      </w:r>
    </w:p>
  </w:footnote>
  <w:footnote w:type="continuationSeparator" w:id="0">
    <w:p w:rsidR="0025136C" w:rsidRDefault="0025136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136C"/>
    <w:rsid w:val="00274F2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13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2_4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2010-12-07T22:14:00Z</dcterms:created>
  <dcterms:modified xsi:type="dcterms:W3CDTF">2010-12-07T22:15:00Z</dcterms:modified>
</cp:coreProperties>
</file>