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496" w:rsidRDefault="00802496" w:rsidP="00802496">
      <w:pPr>
        <w:pStyle w:val="NoSpacing"/>
      </w:pPr>
      <w:r>
        <w:rPr>
          <w:u w:val="single"/>
        </w:rPr>
        <w:t>John HADYNHAM</w:t>
      </w:r>
      <w:r>
        <w:t xml:space="preserve">        (d.1442-53)</w:t>
      </w:r>
    </w:p>
    <w:p w:rsidR="00802496" w:rsidRDefault="00802496" w:rsidP="00802496">
      <w:pPr>
        <w:pStyle w:val="NoSpacing"/>
      </w:pPr>
      <w:r>
        <w:t>of Kentford.</w:t>
      </w:r>
    </w:p>
    <w:p w:rsidR="00802496" w:rsidRDefault="00802496" w:rsidP="00802496">
      <w:pPr>
        <w:pStyle w:val="NoSpacing"/>
      </w:pPr>
    </w:p>
    <w:p w:rsidR="00802496" w:rsidRDefault="00802496" w:rsidP="00802496">
      <w:pPr>
        <w:pStyle w:val="NoSpacing"/>
      </w:pPr>
    </w:p>
    <w:p w:rsidR="00802496" w:rsidRDefault="00802496" w:rsidP="00802496">
      <w:pPr>
        <w:pStyle w:val="NoSpacing"/>
      </w:pPr>
      <w:r>
        <w:t xml:space="preserve">  4 Jul.</w:t>
      </w:r>
      <w:r>
        <w:tab/>
        <w:t>1442</w:t>
      </w:r>
      <w:r>
        <w:tab/>
        <w:t>He made his Will.   (Redstone p.68)</w:t>
      </w:r>
    </w:p>
    <w:p w:rsidR="00802496" w:rsidRDefault="00802496" w:rsidP="00802496">
      <w:pPr>
        <w:pStyle w:val="NoSpacing"/>
      </w:pPr>
      <w:r>
        <w:t>11 Nov.1453</w:t>
      </w:r>
      <w:r>
        <w:tab/>
        <w:t>Probate of his Will.   (ibid.)</w:t>
      </w:r>
    </w:p>
    <w:p w:rsidR="00802496" w:rsidRDefault="00802496" w:rsidP="00802496">
      <w:pPr>
        <w:pStyle w:val="NoSpacing"/>
      </w:pPr>
    </w:p>
    <w:p w:rsidR="00802496" w:rsidRDefault="00802496" w:rsidP="00802496">
      <w:pPr>
        <w:pStyle w:val="NoSpacing"/>
      </w:pPr>
    </w:p>
    <w:p w:rsidR="00802496" w:rsidRDefault="00802496" w:rsidP="00802496">
      <w:pPr>
        <w:pStyle w:val="NoSpacing"/>
      </w:pPr>
      <w:r>
        <w:t>16 December 2012</w:t>
      </w:r>
    </w:p>
    <w:p w:rsidR="00BA4020" w:rsidRPr="00186E49" w:rsidRDefault="00802496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496" w:rsidRDefault="00802496" w:rsidP="00552EBA">
      <w:r>
        <w:separator/>
      </w:r>
    </w:p>
  </w:endnote>
  <w:endnote w:type="continuationSeparator" w:id="0">
    <w:p w:rsidR="00802496" w:rsidRDefault="0080249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02496">
      <w:rPr>
        <w:noProof/>
      </w:rPr>
      <w:t>19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496" w:rsidRDefault="00802496" w:rsidP="00552EBA">
      <w:r>
        <w:separator/>
      </w:r>
    </w:p>
  </w:footnote>
  <w:footnote w:type="continuationSeparator" w:id="0">
    <w:p w:rsidR="00802496" w:rsidRDefault="0080249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02496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2012-12-19T22:09:00Z</dcterms:created>
  <dcterms:modified xsi:type="dcterms:W3CDTF">2012-12-19T22:10:00Z</dcterms:modified>
</cp:coreProperties>
</file>