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9124A" w:rsidP="00115448">
      <w:pPr>
        <w:pStyle w:val="NoSpacing"/>
      </w:pPr>
      <w:r>
        <w:rPr>
          <w:u w:val="single"/>
        </w:rPr>
        <w:t>Agnes HEADLAM</w:t>
      </w:r>
    </w:p>
    <w:p w:rsidR="00A9124A" w:rsidRDefault="00A9124A" w:rsidP="00115448">
      <w:pPr>
        <w:pStyle w:val="NoSpacing"/>
      </w:pPr>
    </w:p>
    <w:p w:rsidR="00A9124A" w:rsidRDefault="00A9124A" w:rsidP="00115448">
      <w:pPr>
        <w:pStyle w:val="NoSpacing"/>
      </w:pPr>
      <w:r>
        <w:t xml:space="preserve">Aunt of Sir Richard </w:t>
      </w:r>
      <w:proofErr w:type="spellStart"/>
      <w:r>
        <w:t>Clervaux</w:t>
      </w:r>
      <w:proofErr w:type="spellEnd"/>
      <w:r>
        <w:t xml:space="preserve"> of </w:t>
      </w:r>
      <w:proofErr w:type="gramStart"/>
      <w:r>
        <w:t>Croft(</w:t>
      </w:r>
      <w:proofErr w:type="gramEnd"/>
      <w:r>
        <w:t>q.v.).</w:t>
      </w:r>
    </w:p>
    <w:p w:rsidR="00A9124A" w:rsidRDefault="00A9124A" w:rsidP="00115448">
      <w:pPr>
        <w:pStyle w:val="NoSpacing"/>
      </w:pPr>
      <w:r>
        <w:t>(Yorkshire Archaeological Journal vol.50 p.160)</w:t>
      </w:r>
    </w:p>
    <w:p w:rsidR="00A9124A" w:rsidRDefault="00A9124A" w:rsidP="00115448">
      <w:pPr>
        <w:pStyle w:val="NoSpacing"/>
      </w:pPr>
      <w:r>
        <w:t xml:space="preserve">= John </w:t>
      </w:r>
      <w:proofErr w:type="spellStart"/>
      <w:r>
        <w:t>Headlam</w:t>
      </w:r>
      <w:proofErr w:type="spellEnd"/>
      <w:r>
        <w:t xml:space="preserve"> of </w:t>
      </w:r>
      <w:proofErr w:type="spellStart"/>
      <w:r>
        <w:t>Stainton</w:t>
      </w:r>
      <w:proofErr w:type="spellEnd"/>
      <w:r>
        <w:t xml:space="preserve"> in the </w:t>
      </w:r>
      <w:proofErr w:type="spellStart"/>
      <w:proofErr w:type="gramStart"/>
      <w:r>
        <w:t>Carrs</w:t>
      </w:r>
      <w:proofErr w:type="spellEnd"/>
      <w:r>
        <w:t>(</w:t>
      </w:r>
      <w:proofErr w:type="gramEnd"/>
      <w:r>
        <w:t xml:space="preserve">q.v.).     </w:t>
      </w:r>
      <w:proofErr w:type="gramStart"/>
      <w:r>
        <w:t>(ibid.)</w:t>
      </w:r>
      <w:proofErr w:type="gramEnd"/>
    </w:p>
    <w:p w:rsidR="00A9124A" w:rsidRDefault="00A9124A" w:rsidP="00115448">
      <w:pPr>
        <w:pStyle w:val="NoSpacing"/>
      </w:pPr>
    </w:p>
    <w:p w:rsidR="00A9124A" w:rsidRDefault="00A9124A" w:rsidP="00115448">
      <w:pPr>
        <w:pStyle w:val="NoSpacing"/>
      </w:pPr>
    </w:p>
    <w:p w:rsidR="00A9124A" w:rsidRDefault="00A9124A" w:rsidP="00115448">
      <w:pPr>
        <w:pStyle w:val="NoSpacing"/>
      </w:pPr>
    </w:p>
    <w:p w:rsidR="00A9124A" w:rsidRPr="00A9124A" w:rsidRDefault="00A9124A" w:rsidP="00115448">
      <w:pPr>
        <w:pStyle w:val="NoSpacing"/>
      </w:pPr>
      <w:r>
        <w:t>14 August 2012</w:t>
      </w:r>
      <w:bookmarkStart w:id="0" w:name="_GoBack"/>
      <w:bookmarkEnd w:id="0"/>
    </w:p>
    <w:sectPr w:rsidR="00A9124A" w:rsidRPr="00A91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24A" w:rsidRDefault="00A9124A" w:rsidP="00552EBA">
      <w:r>
        <w:separator/>
      </w:r>
    </w:p>
  </w:endnote>
  <w:endnote w:type="continuationSeparator" w:id="0">
    <w:p w:rsidR="00A9124A" w:rsidRDefault="00A912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124A">
      <w:rPr>
        <w:noProof/>
      </w:rPr>
      <w:t>14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24A" w:rsidRDefault="00A9124A" w:rsidP="00552EBA">
      <w:r>
        <w:separator/>
      </w:r>
    </w:p>
  </w:footnote>
  <w:footnote w:type="continuationSeparator" w:id="0">
    <w:p w:rsidR="00A9124A" w:rsidRDefault="00A912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124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2012-08-14T11:38:00Z</dcterms:created>
  <dcterms:modified xsi:type="dcterms:W3CDTF">2012-08-14T11:44:00Z</dcterms:modified>
</cp:coreProperties>
</file>