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99ABF" w14:textId="77777777" w:rsidR="00774F87" w:rsidRPr="004B279D" w:rsidRDefault="00774F87" w:rsidP="00774F87">
      <w:pPr>
        <w:pStyle w:val="NoSpacing"/>
      </w:pPr>
      <w:r w:rsidRPr="004B279D">
        <w:rPr>
          <w:u w:val="single"/>
        </w:rPr>
        <w:t>Henry HECHAM</w:t>
      </w:r>
      <w:r w:rsidRPr="004B279D">
        <w:t xml:space="preserve">   </w:t>
      </w:r>
      <w:proofErr w:type="gramStart"/>
      <w:r w:rsidRPr="004B279D">
        <w:t xml:space="preserve">   (</w:t>
      </w:r>
      <w:proofErr w:type="gramEnd"/>
      <w:r w:rsidRPr="004B279D">
        <w:t>fl.1451-3)</w:t>
      </w:r>
    </w:p>
    <w:p w14:paraId="3D626216" w14:textId="77777777" w:rsidR="00774F87" w:rsidRPr="004B279D" w:rsidRDefault="00774F87" w:rsidP="00774F87">
      <w:pPr>
        <w:pStyle w:val="NoSpacing"/>
      </w:pPr>
    </w:p>
    <w:p w14:paraId="0259B186" w14:textId="77777777" w:rsidR="00774F87" w:rsidRPr="004B279D" w:rsidRDefault="00774F87" w:rsidP="00774F87">
      <w:pPr>
        <w:pStyle w:val="NoSpacing"/>
      </w:pPr>
    </w:p>
    <w:p w14:paraId="45FC18C0" w14:textId="77777777" w:rsidR="00774F87" w:rsidRPr="004B279D" w:rsidRDefault="00774F87" w:rsidP="00774F87">
      <w:pPr>
        <w:jc w:val="both"/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 xml:space="preserve">         1451-3</w:t>
      </w:r>
      <w:r w:rsidRPr="004B279D">
        <w:rPr>
          <w:rFonts w:ascii="Times New Roman" w:hAnsi="Times New Roman" w:cs="Times New Roman"/>
          <w:sz w:val="24"/>
          <w:szCs w:val="24"/>
        </w:rPr>
        <w:tab/>
        <w:t>He was Clerk of the Peace for Lindsey.</w:t>
      </w:r>
    </w:p>
    <w:p w14:paraId="734E6AFF" w14:textId="77777777" w:rsidR="00774F87" w:rsidRPr="004B279D" w:rsidRDefault="00774F87" w:rsidP="00774F87">
      <w:pPr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ab/>
      </w:r>
      <w:r w:rsidRPr="004B279D"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226BA309" w14:textId="77777777" w:rsidR="00774F87" w:rsidRPr="004B279D" w:rsidRDefault="00774F87" w:rsidP="00774F87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>Pub. by The Society of Clerks of the Peace of Counties and Clerks of County Councils,1961 p.119)</w:t>
      </w:r>
    </w:p>
    <w:p w14:paraId="165A676A" w14:textId="77777777" w:rsidR="00774F87" w:rsidRPr="004B279D" w:rsidRDefault="00774F87" w:rsidP="00774F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3E0A80" w14:textId="77777777" w:rsidR="00774F87" w:rsidRPr="004B279D" w:rsidRDefault="00774F87" w:rsidP="00774F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25A4CB" w14:textId="77777777" w:rsidR="00774F87" w:rsidRPr="004B279D" w:rsidRDefault="00774F87" w:rsidP="00774F87">
      <w:pPr>
        <w:pStyle w:val="NoSpacing"/>
      </w:pPr>
      <w:r w:rsidRPr="004B279D">
        <w:t>18 September 2018</w:t>
      </w:r>
    </w:p>
    <w:p w14:paraId="3A133785" w14:textId="77777777" w:rsidR="006B2F86" w:rsidRPr="00E71FC3" w:rsidRDefault="00774F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A70D4" w14:textId="77777777" w:rsidR="00774F87" w:rsidRDefault="00774F87" w:rsidP="00E71FC3">
      <w:r>
        <w:separator/>
      </w:r>
    </w:p>
  </w:endnote>
  <w:endnote w:type="continuationSeparator" w:id="0">
    <w:p w14:paraId="69F547DC" w14:textId="77777777" w:rsidR="00774F87" w:rsidRDefault="00774F8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89EC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5BBBE" w14:textId="77777777" w:rsidR="00774F87" w:rsidRDefault="00774F87" w:rsidP="00E71FC3">
      <w:r>
        <w:separator/>
      </w:r>
    </w:p>
  </w:footnote>
  <w:footnote w:type="continuationSeparator" w:id="0">
    <w:p w14:paraId="494C5C1B" w14:textId="77777777" w:rsidR="00774F87" w:rsidRDefault="00774F8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F87"/>
    <w:rsid w:val="001A7C09"/>
    <w:rsid w:val="00577BD5"/>
    <w:rsid w:val="00656CBA"/>
    <w:rsid w:val="006A1F77"/>
    <w:rsid w:val="00733BE7"/>
    <w:rsid w:val="00774F8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00E10"/>
  <w15:chartTrackingRefBased/>
  <w15:docId w15:val="{4985228E-580B-4FE6-9542-CA577935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F8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2018-11-25T16:28:00Z</dcterms:created>
  <dcterms:modified xsi:type="dcterms:W3CDTF">2018-11-25T16:28:00Z</dcterms:modified>
</cp:coreProperties>
</file>