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41FF2" w14:textId="0D7F79FD" w:rsidR="00BA00AB" w:rsidRDefault="008743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HERBERT</w:t>
      </w:r>
      <w:r>
        <w:rPr>
          <w:rFonts w:ascii="Times New Roman" w:hAnsi="Times New Roman" w:cs="Times New Roman"/>
          <w:sz w:val="24"/>
          <w:szCs w:val="24"/>
        </w:rPr>
        <w:t xml:space="preserve">        (fl.1454)</w:t>
      </w:r>
    </w:p>
    <w:p w14:paraId="018F42EB" w14:textId="5B772E14" w:rsidR="00874327" w:rsidRDefault="008743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Bladesmith.</w:t>
      </w:r>
    </w:p>
    <w:p w14:paraId="062F96E7" w14:textId="6ABCDA08" w:rsidR="00874327" w:rsidRDefault="008743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0554FF" w14:textId="699AB0A6" w:rsidR="00874327" w:rsidRDefault="008743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77AD5D" w14:textId="2BE22A52" w:rsidR="00874327" w:rsidRDefault="008743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Mar.1454</w:t>
      </w:r>
      <w:r>
        <w:rPr>
          <w:rFonts w:ascii="Times New Roman" w:hAnsi="Times New Roman" w:cs="Times New Roman"/>
          <w:sz w:val="24"/>
          <w:szCs w:val="24"/>
        </w:rPr>
        <w:tab/>
        <w:t>He was exonerated from assizes and vigils for two years because his tenements</w:t>
      </w:r>
    </w:p>
    <w:p w14:paraId="1E7E4EDA" w14:textId="1507E4AE" w:rsidR="00874327" w:rsidRDefault="008743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had been burned in the fire at Ludgate.</w:t>
      </w:r>
    </w:p>
    <w:p w14:paraId="6ADC9930" w14:textId="168DCFF5" w:rsidR="00874327" w:rsidRDefault="008743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Government of London and its relations with the Crown 1400-1450” by</w:t>
      </w:r>
    </w:p>
    <w:p w14:paraId="596F9B3B" w14:textId="335D6B82" w:rsidR="00874327" w:rsidRDefault="008743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Caroline M.Barron: thesis presented for the degree of Doctor of Philosophy in</w:t>
      </w:r>
    </w:p>
    <w:p w14:paraId="21F22D66" w14:textId="07DB3A04" w:rsidR="00874327" w:rsidRDefault="00874327" w:rsidP="008743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University of London, January 1970, p.101 n.3)</w:t>
      </w:r>
    </w:p>
    <w:p w14:paraId="004D6DEB" w14:textId="357E8845" w:rsidR="00874327" w:rsidRDefault="00874327" w:rsidP="008743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3E85E0" w14:textId="43A2BD30" w:rsidR="00874327" w:rsidRDefault="00874327" w:rsidP="008743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40B9F8" w14:textId="4C585CEF" w:rsidR="00874327" w:rsidRPr="00874327" w:rsidRDefault="00874327" w:rsidP="008743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</w:t>
      </w:r>
      <w:r w:rsidR="00D0165F">
        <w:rPr>
          <w:rFonts w:ascii="Times New Roman" w:hAnsi="Times New Roman" w:cs="Times New Roman"/>
          <w:sz w:val="24"/>
          <w:szCs w:val="24"/>
        </w:rPr>
        <w:t>April 2022</w:t>
      </w:r>
    </w:p>
    <w:sectPr w:rsidR="00874327" w:rsidRPr="008743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F927E" w14:textId="77777777" w:rsidR="00874327" w:rsidRDefault="00874327" w:rsidP="009139A6">
      <w:r>
        <w:separator/>
      </w:r>
    </w:p>
  </w:endnote>
  <w:endnote w:type="continuationSeparator" w:id="0">
    <w:p w14:paraId="036776B3" w14:textId="77777777" w:rsidR="00874327" w:rsidRDefault="008743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7F5C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222F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1FD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A6A91" w14:textId="77777777" w:rsidR="00874327" w:rsidRDefault="00874327" w:rsidP="009139A6">
      <w:r>
        <w:separator/>
      </w:r>
    </w:p>
  </w:footnote>
  <w:footnote w:type="continuationSeparator" w:id="0">
    <w:p w14:paraId="34E03129" w14:textId="77777777" w:rsidR="00874327" w:rsidRDefault="008743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BCD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79E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2B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327"/>
    <w:rsid w:val="000666E0"/>
    <w:rsid w:val="002510B7"/>
    <w:rsid w:val="005C130B"/>
    <w:rsid w:val="00826F5C"/>
    <w:rsid w:val="00874327"/>
    <w:rsid w:val="009139A6"/>
    <w:rsid w:val="009448BB"/>
    <w:rsid w:val="00A3176C"/>
    <w:rsid w:val="00AE65F8"/>
    <w:rsid w:val="00BA00AB"/>
    <w:rsid w:val="00CB4ED9"/>
    <w:rsid w:val="00D0165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B5D70"/>
  <w15:chartTrackingRefBased/>
  <w15:docId w15:val="{F67CDD80-D857-41EB-9CF4-8CEB5CC2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2022-04-09T09:45:00Z</dcterms:created>
  <dcterms:modified xsi:type="dcterms:W3CDTF">2022-04-09T09:50:00Z</dcterms:modified>
</cp:coreProperties>
</file>