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BC" w:rsidRDefault="00801EBC" w:rsidP="00801EBC">
      <w:pPr>
        <w:pStyle w:val="NoSpacing"/>
        <w:ind w:left="1440" w:hanging="1440"/>
      </w:pPr>
      <w:r>
        <w:rPr>
          <w:u w:val="single"/>
        </w:rPr>
        <w:t>Henry de HERTLYNGTON</w:t>
      </w:r>
      <w:r>
        <w:t xml:space="preserve">      (fl.1442)</w:t>
      </w:r>
    </w:p>
    <w:p w:rsidR="00801EBC" w:rsidRDefault="00801EBC" w:rsidP="00801EBC">
      <w:pPr>
        <w:pStyle w:val="NoSpacing"/>
        <w:ind w:left="1440" w:hanging="1440"/>
      </w:pPr>
    </w:p>
    <w:p w:rsidR="00801EBC" w:rsidRDefault="00801EBC" w:rsidP="00801EBC">
      <w:pPr>
        <w:pStyle w:val="NoSpacing"/>
        <w:ind w:left="1440" w:hanging="1440"/>
      </w:pPr>
    </w:p>
    <w:p w:rsidR="00801EBC" w:rsidRDefault="00801EBC" w:rsidP="00801EBC">
      <w:pPr>
        <w:pStyle w:val="NoSpacing"/>
        <w:ind w:left="1440" w:hanging="1440"/>
      </w:pPr>
      <w:r>
        <w:t>12 Sep.1442</w:t>
      </w:r>
      <w:r>
        <w:tab/>
        <w:t xml:space="preserve">He was a witness when John de Rilleston(q.v.) granted a messuage with </w:t>
      </w:r>
    </w:p>
    <w:p w:rsidR="00801EBC" w:rsidRDefault="00801EBC" w:rsidP="00801EBC">
      <w:pPr>
        <w:pStyle w:val="NoSpacing"/>
        <w:ind w:left="1440"/>
      </w:pPr>
      <w:r>
        <w:t xml:space="preserve">4 bovates of land and meadow in the vill of </w:t>
      </w:r>
      <w:r>
        <w:tab/>
        <w:t>Flasby in Craven, West Riding of Yorkshire to Adam de Scardburgh(q.v.) and his wife, Margaret(q.v.).</w:t>
      </w:r>
    </w:p>
    <w:p w:rsidR="00801EBC" w:rsidRDefault="00801EBC" w:rsidP="00801EBC">
      <w:pPr>
        <w:pStyle w:val="NoSpacing"/>
        <w:ind w:left="1440"/>
      </w:pPr>
      <w:r>
        <w:t>(Yorkshire Deeds vol. IX pp.83-4)</w:t>
      </w:r>
    </w:p>
    <w:p w:rsidR="00801EBC" w:rsidRDefault="00801EBC" w:rsidP="00801EBC">
      <w:pPr>
        <w:pStyle w:val="NoSpacing"/>
      </w:pPr>
    </w:p>
    <w:p w:rsidR="00801EBC" w:rsidRDefault="00801EBC" w:rsidP="00801EBC">
      <w:pPr>
        <w:pStyle w:val="NoSpacing"/>
      </w:pPr>
    </w:p>
    <w:p w:rsidR="00801EBC" w:rsidRDefault="00801EBC" w:rsidP="00801EBC">
      <w:pPr>
        <w:pStyle w:val="NoSpacing"/>
      </w:pPr>
      <w:r>
        <w:t>19 April 2012</w:t>
      </w:r>
    </w:p>
    <w:p w:rsidR="00BA4020" w:rsidRPr="00186E49" w:rsidRDefault="00801E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BC" w:rsidRDefault="00801EBC" w:rsidP="00552EBA">
      <w:r>
        <w:separator/>
      </w:r>
    </w:p>
  </w:endnote>
  <w:endnote w:type="continuationSeparator" w:id="0">
    <w:p w:rsidR="00801EBC" w:rsidRDefault="00801E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1EBC">
      <w:rPr>
        <w:noProof/>
      </w:rPr>
      <w:t>03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BC" w:rsidRDefault="00801EBC" w:rsidP="00552EBA">
      <w:r>
        <w:separator/>
      </w:r>
    </w:p>
  </w:footnote>
  <w:footnote w:type="continuationSeparator" w:id="0">
    <w:p w:rsidR="00801EBC" w:rsidRDefault="00801E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1EB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2012-05-03T19:08:00Z</dcterms:created>
  <dcterms:modified xsi:type="dcterms:W3CDTF">2012-05-03T19:08:00Z</dcterms:modified>
</cp:coreProperties>
</file>