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00393" w14:textId="77777777" w:rsidR="004D378E" w:rsidRDefault="004D378E" w:rsidP="004D378E">
      <w:pPr>
        <w:pStyle w:val="NoSpacing"/>
      </w:pPr>
      <w:r>
        <w:rPr>
          <w:u w:val="single"/>
        </w:rPr>
        <w:t>Julian HERLE</w:t>
      </w:r>
      <w:r>
        <w:t xml:space="preserve">  </w:t>
      </w:r>
      <w:proofErr w:type="gramStart"/>
      <w:r>
        <w:t xml:space="preserve">   (</w:t>
      </w:r>
      <w:proofErr w:type="gramEnd"/>
      <w:r>
        <w:t>fl.1427)</w:t>
      </w:r>
    </w:p>
    <w:p w14:paraId="4196055B" w14:textId="77777777" w:rsidR="004D378E" w:rsidRDefault="004D378E" w:rsidP="004D378E">
      <w:pPr>
        <w:pStyle w:val="NoSpacing"/>
      </w:pPr>
      <w:r>
        <w:t>Widow.</w:t>
      </w:r>
    </w:p>
    <w:p w14:paraId="33583D90" w14:textId="77777777" w:rsidR="004D378E" w:rsidRDefault="004D378E" w:rsidP="004D378E">
      <w:pPr>
        <w:pStyle w:val="NoSpacing"/>
      </w:pPr>
    </w:p>
    <w:p w14:paraId="5B3E9E6B" w14:textId="77777777" w:rsidR="004D378E" w:rsidRDefault="004D378E" w:rsidP="004D378E">
      <w:pPr>
        <w:pStyle w:val="NoSpacing"/>
      </w:pPr>
    </w:p>
    <w:p w14:paraId="0C50584C" w14:textId="77777777" w:rsidR="004D378E" w:rsidRDefault="004D378E" w:rsidP="004D378E">
      <w:pPr>
        <w:pStyle w:val="NoSpacing"/>
      </w:pPr>
      <w:r>
        <w:t xml:space="preserve">= Sir Andrew </w:t>
      </w:r>
      <w:proofErr w:type="spellStart"/>
      <w:r>
        <w:t>Herle</w:t>
      </w:r>
      <w:proofErr w:type="spellEnd"/>
      <w:r>
        <w:t>.</w:t>
      </w:r>
    </w:p>
    <w:p w14:paraId="015824E5" w14:textId="77777777" w:rsidR="004D378E" w:rsidRDefault="004D378E" w:rsidP="004D378E">
      <w:pPr>
        <w:pStyle w:val="NoSpacing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2D8C0B08" w14:textId="77777777" w:rsidR="004D378E" w:rsidRDefault="004D378E" w:rsidP="004D378E">
      <w:pPr>
        <w:pStyle w:val="NoSpacing"/>
      </w:pPr>
    </w:p>
    <w:p w14:paraId="70900154" w14:textId="77777777" w:rsidR="004D378E" w:rsidRDefault="004D378E" w:rsidP="004D378E">
      <w:pPr>
        <w:pStyle w:val="NoSpacing"/>
      </w:pPr>
    </w:p>
    <w:p w14:paraId="5F8FED89" w14:textId="77777777" w:rsidR="004D378E" w:rsidRDefault="004D378E" w:rsidP="004D378E">
      <w:pPr>
        <w:pStyle w:val="NoSpacing"/>
      </w:pPr>
      <w:r>
        <w:t xml:space="preserve">  4 May1427</w:t>
      </w:r>
      <w:r>
        <w:tab/>
        <w:t xml:space="preserve">Settlement of the action taken against her, William </w:t>
      </w:r>
      <w:proofErr w:type="spellStart"/>
      <w:r>
        <w:t>Herle</w:t>
      </w:r>
      <w:proofErr w:type="spellEnd"/>
      <w:r>
        <w:t xml:space="preserve">(q.v.) and </w:t>
      </w:r>
    </w:p>
    <w:p w14:paraId="2F98864C" w14:textId="77777777" w:rsidR="004D378E" w:rsidRDefault="004D378E" w:rsidP="004D378E">
      <w:pPr>
        <w:pStyle w:val="NoSpacing"/>
      </w:pPr>
      <w:r>
        <w:tab/>
      </w:r>
      <w:r>
        <w:tab/>
        <w:t xml:space="preserve">Thomas Mille(q.v.) by Sir John </w:t>
      </w:r>
      <w:proofErr w:type="spellStart"/>
      <w:r>
        <w:t>Pauncefot</w:t>
      </w:r>
      <w:proofErr w:type="spellEnd"/>
      <w:r>
        <w:t>(q.v.) over the manor of</w:t>
      </w:r>
    </w:p>
    <w:p w14:paraId="0964F02C" w14:textId="77777777" w:rsidR="004D378E" w:rsidRDefault="004D378E" w:rsidP="004D378E">
      <w:pPr>
        <w:pStyle w:val="NoSpacing"/>
      </w:pPr>
      <w:r>
        <w:tab/>
      </w:r>
      <w:r>
        <w:tab/>
      </w:r>
      <w:proofErr w:type="spellStart"/>
      <w:r>
        <w:t>Avenbury</w:t>
      </w:r>
      <w:proofErr w:type="spellEnd"/>
      <w:r>
        <w:t>, Herefordshire.  (ibid.)</w:t>
      </w:r>
    </w:p>
    <w:p w14:paraId="005E844E" w14:textId="77777777" w:rsidR="004D378E" w:rsidRDefault="004D378E" w:rsidP="004D378E">
      <w:pPr>
        <w:pStyle w:val="NoSpacing"/>
      </w:pPr>
    </w:p>
    <w:p w14:paraId="45066047" w14:textId="77777777" w:rsidR="004D378E" w:rsidRDefault="004D378E" w:rsidP="004D378E">
      <w:pPr>
        <w:pStyle w:val="NoSpacing"/>
      </w:pPr>
    </w:p>
    <w:p w14:paraId="20A869A0" w14:textId="77777777" w:rsidR="004D378E" w:rsidRDefault="004D378E" w:rsidP="004D378E">
      <w:pPr>
        <w:pStyle w:val="NoSpacing"/>
      </w:pPr>
      <w:r>
        <w:t>1 December 2018</w:t>
      </w:r>
    </w:p>
    <w:p w14:paraId="7D3A5E29" w14:textId="77777777" w:rsidR="006B2F86" w:rsidRPr="00E71FC3" w:rsidRDefault="004D37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6E821" w14:textId="77777777" w:rsidR="004D378E" w:rsidRDefault="004D378E" w:rsidP="00E71FC3">
      <w:pPr>
        <w:spacing w:after="0" w:line="240" w:lineRule="auto"/>
      </w:pPr>
      <w:r>
        <w:separator/>
      </w:r>
    </w:p>
  </w:endnote>
  <w:endnote w:type="continuationSeparator" w:id="0">
    <w:p w14:paraId="5C2FCEB0" w14:textId="77777777" w:rsidR="004D378E" w:rsidRDefault="004D37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3B2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B3A9D" w14:textId="77777777" w:rsidR="004D378E" w:rsidRDefault="004D378E" w:rsidP="00E71FC3">
      <w:pPr>
        <w:spacing w:after="0" w:line="240" w:lineRule="auto"/>
      </w:pPr>
      <w:r>
        <w:separator/>
      </w:r>
    </w:p>
  </w:footnote>
  <w:footnote w:type="continuationSeparator" w:id="0">
    <w:p w14:paraId="25FAD86E" w14:textId="77777777" w:rsidR="004D378E" w:rsidRDefault="004D37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8E"/>
    <w:rsid w:val="001A7C09"/>
    <w:rsid w:val="004D378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2D9F5"/>
  <w15:chartTrackingRefBased/>
  <w15:docId w15:val="{E6260CDD-5EDC-4D08-A781-EF6766A5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D37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2018-12-15T19:17:00Z</dcterms:created>
  <dcterms:modified xsi:type="dcterms:W3CDTF">2018-12-15T19:21:00Z</dcterms:modified>
</cp:coreProperties>
</file>