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F6FB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379">
        <w:rPr>
          <w:rFonts w:ascii="Times New Roman" w:hAnsi="Times New Roman" w:cs="Times New Roman"/>
          <w:sz w:val="24"/>
          <w:szCs w:val="24"/>
          <w:u w:val="single"/>
        </w:rPr>
        <w:t>William HERTBELL</w:t>
      </w:r>
      <w:r w:rsidRPr="005D537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D537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D5379">
        <w:rPr>
          <w:rFonts w:ascii="Times New Roman" w:hAnsi="Times New Roman" w:cs="Times New Roman"/>
          <w:sz w:val="24"/>
          <w:szCs w:val="24"/>
        </w:rPr>
        <w:t>fl.1500)</w:t>
      </w:r>
    </w:p>
    <w:p w14:paraId="49F9E608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379">
        <w:rPr>
          <w:rFonts w:ascii="Times New Roman" w:hAnsi="Times New Roman" w:cs="Times New Roman"/>
          <w:sz w:val="24"/>
          <w:szCs w:val="24"/>
        </w:rPr>
        <w:t>of London. Cutler.</w:t>
      </w:r>
    </w:p>
    <w:p w14:paraId="12FA9BA6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31E182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A50687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379">
        <w:rPr>
          <w:rFonts w:ascii="Times New Roman" w:hAnsi="Times New Roman" w:cs="Times New Roman"/>
          <w:sz w:val="24"/>
          <w:szCs w:val="24"/>
        </w:rPr>
        <w:tab/>
        <w:t>1500</w:t>
      </w:r>
      <w:r w:rsidRPr="005D5379"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4F83BC4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379">
        <w:rPr>
          <w:rFonts w:ascii="Times New Roman" w:hAnsi="Times New Roman" w:cs="Times New Roman"/>
          <w:sz w:val="24"/>
          <w:szCs w:val="24"/>
        </w:rPr>
        <w:tab/>
      </w:r>
      <w:r w:rsidRPr="005D5379">
        <w:rPr>
          <w:rFonts w:ascii="Times New Roman" w:hAnsi="Times New Roman" w:cs="Times New Roman"/>
          <w:sz w:val="24"/>
          <w:szCs w:val="24"/>
        </w:rPr>
        <w:tab/>
        <w:t>(T.N.A. ref. PROB 11/12/42)</w:t>
      </w:r>
    </w:p>
    <w:p w14:paraId="6219960F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9E9EB6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3B56C1" w14:textId="77777777" w:rsidR="005D5379" w:rsidRPr="005D5379" w:rsidRDefault="005D5379" w:rsidP="005D53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379">
        <w:rPr>
          <w:rFonts w:ascii="Times New Roman" w:hAnsi="Times New Roman" w:cs="Times New Roman"/>
          <w:sz w:val="24"/>
          <w:szCs w:val="24"/>
        </w:rPr>
        <w:t>4 March 2022</w:t>
      </w:r>
    </w:p>
    <w:p w14:paraId="22934C04" w14:textId="77777777" w:rsidR="00BA00AB" w:rsidRPr="005D537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D53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9B44C" w14:textId="77777777" w:rsidR="005D5379" w:rsidRDefault="005D5379" w:rsidP="009139A6">
      <w:r>
        <w:separator/>
      </w:r>
    </w:p>
  </w:endnote>
  <w:endnote w:type="continuationSeparator" w:id="0">
    <w:p w14:paraId="79B78326" w14:textId="77777777" w:rsidR="005D5379" w:rsidRDefault="005D53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46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CC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BB4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7E842" w14:textId="77777777" w:rsidR="005D5379" w:rsidRDefault="005D5379" w:rsidP="009139A6">
      <w:r>
        <w:separator/>
      </w:r>
    </w:p>
  </w:footnote>
  <w:footnote w:type="continuationSeparator" w:id="0">
    <w:p w14:paraId="746A6CB9" w14:textId="77777777" w:rsidR="005D5379" w:rsidRDefault="005D53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64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AC9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7C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79"/>
    <w:rsid w:val="000666E0"/>
    <w:rsid w:val="002510B7"/>
    <w:rsid w:val="005C130B"/>
    <w:rsid w:val="005D537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2123C"/>
  <w15:chartTrackingRefBased/>
  <w15:docId w15:val="{FF6271ED-68C6-40E3-AEA6-0465D938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2022-03-13T16:32:00Z</dcterms:created>
  <dcterms:modified xsi:type="dcterms:W3CDTF">2022-03-13T16:33:00Z</dcterms:modified>
</cp:coreProperties>
</file>