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E5" w:rsidRDefault="00993BE5" w:rsidP="00993BE5">
      <w:pPr>
        <w:pStyle w:val="NoSpacing"/>
      </w:pPr>
      <w:r>
        <w:rPr>
          <w:u w:val="single"/>
        </w:rPr>
        <w:t>John HERTISHORN</w:t>
      </w:r>
      <w:r>
        <w:t xml:space="preserve">     (fl.1415)</w:t>
      </w:r>
    </w:p>
    <w:p w:rsidR="00993BE5" w:rsidRDefault="00993BE5" w:rsidP="00993BE5">
      <w:pPr>
        <w:pStyle w:val="NoSpacing"/>
      </w:pPr>
    </w:p>
    <w:p w:rsidR="00993BE5" w:rsidRDefault="00993BE5" w:rsidP="00993BE5">
      <w:pPr>
        <w:pStyle w:val="NoSpacing"/>
      </w:pPr>
    </w:p>
    <w:p w:rsidR="00993BE5" w:rsidRDefault="00993BE5" w:rsidP="00993BE5">
      <w:pPr>
        <w:pStyle w:val="NoSpacing"/>
      </w:pPr>
      <w:r>
        <w:t xml:space="preserve">  2 Jun.1415</w:t>
      </w:r>
      <w:r>
        <w:tab/>
        <w:t>Settlement of the action taken against him and others by Solomon</w:t>
      </w:r>
    </w:p>
    <w:p w:rsidR="00993BE5" w:rsidRDefault="00993BE5" w:rsidP="00993BE5">
      <w:pPr>
        <w:pStyle w:val="NoSpacing"/>
      </w:pPr>
      <w:r>
        <w:tab/>
      </w:r>
      <w:r>
        <w:tab/>
        <w:t>Fresthorp(q.v.) and others over the manor of Cainhoe, Bedfordshire.</w:t>
      </w:r>
    </w:p>
    <w:p w:rsidR="00993BE5" w:rsidRDefault="00993BE5" w:rsidP="00993BE5">
      <w:pPr>
        <w:pStyle w:val="NoSpacing"/>
      </w:pPr>
      <w:r>
        <w:tab/>
      </w:r>
      <w:r>
        <w:tab/>
        <w:t>(</w:t>
      </w:r>
      <w:hyperlink r:id="rId6" w:history="1">
        <w:r w:rsidRPr="000108C3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993BE5" w:rsidRDefault="00993BE5" w:rsidP="00993BE5">
      <w:pPr>
        <w:pStyle w:val="NoSpacing"/>
      </w:pPr>
    </w:p>
    <w:p w:rsidR="00993BE5" w:rsidRDefault="00993BE5" w:rsidP="00993BE5">
      <w:pPr>
        <w:pStyle w:val="NoSpacing"/>
      </w:pPr>
    </w:p>
    <w:p w:rsidR="00993BE5" w:rsidRDefault="00993BE5" w:rsidP="00993BE5">
      <w:pPr>
        <w:pStyle w:val="NoSpacing"/>
      </w:pPr>
    </w:p>
    <w:p w:rsidR="00993BE5" w:rsidRDefault="00993BE5" w:rsidP="00993BE5">
      <w:pPr>
        <w:pStyle w:val="NoSpacing"/>
      </w:pPr>
      <w:r>
        <w:t>17 June 2011</w:t>
      </w:r>
    </w:p>
    <w:p w:rsidR="00BA4020" w:rsidRDefault="00993BE5"/>
    <w:sectPr w:rsidR="00BA4020" w:rsidSect="006F2A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BE5" w:rsidRDefault="00993BE5" w:rsidP="00552EBA">
      <w:pPr>
        <w:spacing w:after="0" w:line="240" w:lineRule="auto"/>
      </w:pPr>
      <w:r>
        <w:separator/>
      </w:r>
    </w:p>
  </w:endnote>
  <w:endnote w:type="continuationSeparator" w:id="0">
    <w:p w:rsidR="00993BE5" w:rsidRDefault="00993BE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3BE5">
        <w:rPr>
          <w:noProof/>
        </w:rPr>
        <w:t>03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BE5" w:rsidRDefault="00993BE5" w:rsidP="00552EBA">
      <w:pPr>
        <w:spacing w:after="0" w:line="240" w:lineRule="auto"/>
      </w:pPr>
      <w:r>
        <w:separator/>
      </w:r>
    </w:p>
  </w:footnote>
  <w:footnote w:type="continuationSeparator" w:id="0">
    <w:p w:rsidR="00993BE5" w:rsidRDefault="00993BE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2AC0"/>
    <w:rsid w:val="00993BE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3B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2011-07-03T20:35:00Z</dcterms:created>
  <dcterms:modified xsi:type="dcterms:W3CDTF">2011-07-03T20:35:00Z</dcterms:modified>
</cp:coreProperties>
</file>