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726" w:rsidRDefault="00351726" w:rsidP="00351726">
      <w:pPr>
        <w:pStyle w:val="NoSpacing"/>
      </w:pPr>
      <w:r>
        <w:rPr>
          <w:u w:val="single"/>
        </w:rPr>
        <w:t>Richard HILBRONDE, junior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351726" w:rsidRDefault="00351726" w:rsidP="00351726">
      <w:pPr>
        <w:pStyle w:val="NoSpacing"/>
      </w:pPr>
      <w:r>
        <w:t xml:space="preserve">of </w:t>
      </w:r>
      <w:proofErr w:type="spellStart"/>
      <w:r>
        <w:t>Glanvilles</w:t>
      </w:r>
      <w:proofErr w:type="spellEnd"/>
      <w:r>
        <w:t xml:space="preserve"> Wotton, Dorset. </w:t>
      </w:r>
    </w:p>
    <w:p w:rsidR="00351726" w:rsidRDefault="00351726" w:rsidP="00351726">
      <w:pPr>
        <w:pStyle w:val="NoSpacing"/>
      </w:pPr>
    </w:p>
    <w:p w:rsidR="00351726" w:rsidRDefault="00351726" w:rsidP="00351726">
      <w:pPr>
        <w:pStyle w:val="NoSpacing"/>
      </w:pPr>
    </w:p>
    <w:p w:rsidR="00351726" w:rsidRDefault="00351726" w:rsidP="00351726">
      <w:pPr>
        <w:pStyle w:val="NoSpacing"/>
      </w:pPr>
      <w:r>
        <w:tab/>
        <w:t>1483</w:t>
      </w:r>
      <w:r>
        <w:tab/>
        <w:t xml:space="preserve">He, Richard Savage </w:t>
      </w:r>
      <w:proofErr w:type="spellStart"/>
      <w:r>
        <w:t>ofShaftesbury</w:t>
      </w:r>
      <w:proofErr w:type="spellEnd"/>
      <w:r>
        <w:t>(q.v.) and John</w:t>
      </w:r>
    </w:p>
    <w:p w:rsidR="00351726" w:rsidRDefault="00351726" w:rsidP="00351726">
      <w:pPr>
        <w:pStyle w:val="NoSpacing"/>
      </w:pPr>
      <w:r>
        <w:tab/>
      </w:r>
      <w:r>
        <w:tab/>
      </w:r>
      <w:proofErr w:type="spellStart"/>
      <w:r>
        <w:t>Pronte</w:t>
      </w:r>
      <w:proofErr w:type="spellEnd"/>
      <w:r>
        <w:t xml:space="preserve"> of Stratton(q.v.) were defendants against a plaint of debt.</w:t>
      </w:r>
    </w:p>
    <w:p w:rsidR="00351726" w:rsidRDefault="00351726" w:rsidP="00351726">
      <w:pPr>
        <w:pStyle w:val="NoSpacing"/>
      </w:pPr>
      <w:r>
        <w:tab/>
      </w:r>
      <w:r>
        <w:tab/>
        <w:t>(</w:t>
      </w:r>
      <w:hyperlink r:id="rId6" w:history="1">
        <w:r w:rsidRPr="00FB647E">
          <w:rPr>
            <w:rStyle w:val="Hyperlink"/>
          </w:rPr>
          <w:t>http://aalt.law.uh.edu/Indices/CP40Indices/CP40no883Pl.htm</w:t>
        </w:r>
      </w:hyperlink>
      <w:r>
        <w:t xml:space="preserve"> )</w:t>
      </w:r>
    </w:p>
    <w:p w:rsidR="00351726" w:rsidRDefault="00351726" w:rsidP="00351726">
      <w:pPr>
        <w:pStyle w:val="NoSpacing"/>
      </w:pPr>
    </w:p>
    <w:p w:rsidR="00351726" w:rsidRDefault="00351726" w:rsidP="00351726">
      <w:pPr>
        <w:pStyle w:val="NoSpacing"/>
      </w:pPr>
    </w:p>
    <w:p w:rsidR="00351726" w:rsidRDefault="00351726" w:rsidP="00351726">
      <w:pPr>
        <w:pStyle w:val="NoSpacing"/>
      </w:pPr>
      <w:r>
        <w:t>11 October 2016</w:t>
      </w:r>
    </w:p>
    <w:p w:rsidR="006B2F86" w:rsidRPr="00E71FC3" w:rsidRDefault="0035172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726" w:rsidRDefault="00351726" w:rsidP="00E71FC3">
      <w:pPr>
        <w:spacing w:after="0" w:line="240" w:lineRule="auto"/>
      </w:pPr>
      <w:r>
        <w:separator/>
      </w:r>
    </w:p>
  </w:endnote>
  <w:endnote w:type="continuationSeparator" w:id="0">
    <w:p w:rsidR="00351726" w:rsidRDefault="0035172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726" w:rsidRDefault="00351726" w:rsidP="00E71FC3">
      <w:pPr>
        <w:spacing w:after="0" w:line="240" w:lineRule="auto"/>
      </w:pPr>
      <w:r>
        <w:separator/>
      </w:r>
    </w:p>
  </w:footnote>
  <w:footnote w:type="continuationSeparator" w:id="0">
    <w:p w:rsidR="00351726" w:rsidRDefault="0035172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726"/>
    <w:rsid w:val="001A7C09"/>
    <w:rsid w:val="0035172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AD1897-2B80-4FFA-8014-9B4CAC29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517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2016-10-14T20:45:00Z</dcterms:created>
  <dcterms:modified xsi:type="dcterms:W3CDTF">2016-10-14T20:46:00Z</dcterms:modified>
</cp:coreProperties>
</file>