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23E69" w:rsidP="00C009D8">
      <w:pPr>
        <w:pStyle w:val="NoSpacing"/>
      </w:pPr>
      <w:r>
        <w:rPr>
          <w:u w:val="single"/>
        </w:rPr>
        <w:t>William HIGHWOODE</w:t>
      </w:r>
      <w:r>
        <w:t xml:space="preserve">      (fl.1470)</w:t>
      </w:r>
    </w:p>
    <w:p w:rsidR="00523E69" w:rsidRDefault="00523E69" w:rsidP="00C009D8">
      <w:pPr>
        <w:pStyle w:val="NoSpacing"/>
      </w:pPr>
    </w:p>
    <w:p w:rsidR="00523E69" w:rsidRDefault="00523E69" w:rsidP="00C009D8">
      <w:pPr>
        <w:pStyle w:val="NoSpacing"/>
      </w:pPr>
    </w:p>
    <w:p w:rsidR="00523E69" w:rsidRDefault="00523E69" w:rsidP="00C009D8">
      <w:pPr>
        <w:pStyle w:val="NoSpacing"/>
      </w:pPr>
      <w:r>
        <w:t>20 Jul.</w:t>
      </w:r>
      <w:r>
        <w:tab/>
        <w:t>1470</w:t>
      </w:r>
      <w:r>
        <w:tab/>
        <w:t xml:space="preserve">Isabella </w:t>
      </w:r>
      <w:proofErr w:type="spellStart"/>
      <w:r>
        <w:t>Ayleward</w:t>
      </w:r>
      <w:proofErr w:type="spellEnd"/>
      <w:r>
        <w:t xml:space="preserve"> of </w:t>
      </w:r>
      <w:proofErr w:type="gramStart"/>
      <w:r>
        <w:t>Southampton(</w:t>
      </w:r>
      <w:proofErr w:type="gramEnd"/>
      <w:r>
        <w:t>q.v.) appointed him as supervisor of</w:t>
      </w:r>
    </w:p>
    <w:p w:rsidR="00523E69" w:rsidRDefault="00523E69" w:rsidP="00C009D8">
      <w:pPr>
        <w:pStyle w:val="NoSpacing"/>
      </w:pPr>
      <w:r>
        <w:tab/>
      </w:r>
      <w:r>
        <w:tab/>
      </w:r>
      <w:proofErr w:type="gramStart"/>
      <w:r>
        <w:t>her</w:t>
      </w:r>
      <w:proofErr w:type="gramEnd"/>
      <w:r>
        <w:t xml:space="preserve"> Will, in which she bequeathed him 100s in cash or goods for carrying</w:t>
      </w:r>
    </w:p>
    <w:p w:rsidR="00523E69" w:rsidRDefault="00523E69" w:rsidP="00C009D8">
      <w:pPr>
        <w:pStyle w:val="NoSpacing"/>
      </w:pPr>
      <w:r>
        <w:tab/>
      </w:r>
      <w:r>
        <w:tab/>
      </w:r>
      <w:proofErr w:type="gramStart"/>
      <w:r>
        <w:t>out</w:t>
      </w:r>
      <w:proofErr w:type="gramEnd"/>
      <w:r>
        <w:t xml:space="preserve"> his duties.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pp.259-61)</w:t>
      </w:r>
    </w:p>
    <w:p w:rsidR="00523E69" w:rsidRDefault="00523E69" w:rsidP="00C009D8">
      <w:pPr>
        <w:pStyle w:val="NoSpacing"/>
      </w:pPr>
    </w:p>
    <w:p w:rsidR="00523E69" w:rsidRDefault="00523E69" w:rsidP="00C009D8">
      <w:pPr>
        <w:pStyle w:val="NoSpacing"/>
      </w:pPr>
    </w:p>
    <w:p w:rsidR="00523E69" w:rsidRPr="00523E69" w:rsidRDefault="00523E69" w:rsidP="00C009D8">
      <w:pPr>
        <w:pStyle w:val="NoSpacing"/>
      </w:pPr>
      <w:r>
        <w:t>29 September 2015</w:t>
      </w:r>
      <w:bookmarkStart w:id="0" w:name="_GoBack"/>
      <w:bookmarkEnd w:id="0"/>
    </w:p>
    <w:sectPr w:rsidR="00523E69" w:rsidRPr="00523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69" w:rsidRDefault="00523E69" w:rsidP="00920DE3">
      <w:pPr>
        <w:spacing w:after="0" w:line="240" w:lineRule="auto"/>
      </w:pPr>
      <w:r>
        <w:separator/>
      </w:r>
    </w:p>
  </w:endnote>
  <w:endnote w:type="continuationSeparator" w:id="0">
    <w:p w:rsidR="00523E69" w:rsidRDefault="00523E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69" w:rsidRDefault="00523E69" w:rsidP="00920DE3">
      <w:pPr>
        <w:spacing w:after="0" w:line="240" w:lineRule="auto"/>
      </w:pPr>
      <w:r>
        <w:separator/>
      </w:r>
    </w:p>
  </w:footnote>
  <w:footnote w:type="continuationSeparator" w:id="0">
    <w:p w:rsidR="00523E69" w:rsidRDefault="00523E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69"/>
    <w:rsid w:val="00120749"/>
    <w:rsid w:val="00523E6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2015-09-29T10:53:00Z</dcterms:created>
  <dcterms:modified xsi:type="dcterms:W3CDTF">2015-09-29T10:56:00Z</dcterms:modified>
</cp:coreProperties>
</file>