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B8B" w:rsidRDefault="004A4B8B" w:rsidP="004A4B8B">
      <w:r>
        <w:rPr>
          <w:u w:val="single"/>
        </w:rPr>
        <w:t>Alice HIPROM</w:t>
      </w:r>
      <w:r>
        <w:t xml:space="preserve">       (fl.1403)</w:t>
      </w:r>
    </w:p>
    <w:p w:rsidR="004A4B8B" w:rsidRDefault="004A4B8B" w:rsidP="004A4B8B"/>
    <w:p w:rsidR="004A4B8B" w:rsidRDefault="004A4B8B" w:rsidP="004A4B8B"/>
    <w:p w:rsidR="004A4B8B" w:rsidRDefault="004A4B8B" w:rsidP="004A4B8B">
      <w:r>
        <w:t xml:space="preserve">= </w:t>
      </w:r>
      <w:proofErr w:type="gramStart"/>
      <w:r>
        <w:t>John(</w:t>
      </w:r>
      <w:proofErr w:type="gramEnd"/>
      <w:r>
        <w:t>q.v.)</w:t>
      </w:r>
    </w:p>
    <w:p w:rsidR="004A4B8B" w:rsidRDefault="004A4B8B" w:rsidP="004A4B8B">
      <w:r>
        <w:t>(www.medievalgenealogy.org.uk/fines/abstracts/CP_25_1_279_149.shtml)</w:t>
      </w:r>
    </w:p>
    <w:p w:rsidR="004A4B8B" w:rsidRDefault="004A4B8B" w:rsidP="004A4B8B"/>
    <w:p w:rsidR="004A4B8B" w:rsidRDefault="004A4B8B" w:rsidP="004A4B8B"/>
    <w:p w:rsidR="004A4B8B" w:rsidRDefault="004A4B8B" w:rsidP="004A4B8B">
      <w:r>
        <w:t>29 Apr.1403</w:t>
      </w:r>
      <w:r>
        <w:tab/>
        <w:t xml:space="preserve">Settlement of their action against Thomas </w:t>
      </w:r>
      <w:proofErr w:type="gramStart"/>
      <w:r>
        <w:t>Holden(</w:t>
      </w:r>
      <w:proofErr w:type="gramEnd"/>
      <w:r>
        <w:t>q.v.) and his wife,</w:t>
      </w:r>
    </w:p>
    <w:p w:rsidR="004A4B8B" w:rsidRDefault="004A4B8B" w:rsidP="004A4B8B">
      <w:r>
        <w:tab/>
      </w:r>
      <w:r>
        <w:tab/>
      </w:r>
      <w:proofErr w:type="gramStart"/>
      <w:r>
        <w:t>Joan(</w:t>
      </w:r>
      <w:proofErr w:type="gramEnd"/>
      <w:r>
        <w:t xml:space="preserve">q.v.), </w:t>
      </w:r>
      <w:proofErr w:type="spellStart"/>
      <w:r>
        <w:t>defirciants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18 acres of land and 2 acres of</w:t>
      </w:r>
    </w:p>
    <w:p w:rsidR="004A4B8B" w:rsidRDefault="004A4B8B" w:rsidP="004A4B8B">
      <w:r>
        <w:tab/>
      </w:r>
      <w:r>
        <w:tab/>
      </w:r>
      <w:proofErr w:type="gramStart"/>
      <w:r>
        <w:t>meadow</w:t>
      </w:r>
      <w:proofErr w:type="gramEnd"/>
      <w:r>
        <w:t xml:space="preserve"> in Featherstone, West Riding of Yorkshire.   </w:t>
      </w:r>
      <w:proofErr w:type="gramStart"/>
      <w:r>
        <w:t>(ibid.)</w:t>
      </w:r>
      <w:proofErr w:type="gramEnd"/>
    </w:p>
    <w:p w:rsidR="004A4B8B" w:rsidRDefault="004A4B8B" w:rsidP="004A4B8B"/>
    <w:p w:rsidR="004A4B8B" w:rsidRDefault="004A4B8B" w:rsidP="004A4B8B"/>
    <w:p w:rsidR="00BA4020" w:rsidRDefault="004A4B8B" w:rsidP="004A4B8B">
      <w:r>
        <w:t>16 May 2011</w:t>
      </w:r>
    </w:p>
    <w:sectPr w:rsidR="00BA4020" w:rsidSect="00DF6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B8B" w:rsidRDefault="004A4B8B" w:rsidP="00552EBA">
      <w:r>
        <w:separator/>
      </w:r>
    </w:p>
  </w:endnote>
  <w:endnote w:type="continuationSeparator" w:id="0">
    <w:p w:rsidR="004A4B8B" w:rsidRDefault="004A4B8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A4B8B">
        <w:rPr>
          <w:noProof/>
        </w:rPr>
        <w:t>20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B8B" w:rsidRDefault="004A4B8B" w:rsidP="00552EBA">
      <w:r>
        <w:separator/>
      </w:r>
    </w:p>
  </w:footnote>
  <w:footnote w:type="continuationSeparator" w:id="0">
    <w:p w:rsidR="004A4B8B" w:rsidRDefault="004A4B8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4B8B"/>
    <w:rsid w:val="00552EBA"/>
    <w:rsid w:val="00C33865"/>
    <w:rsid w:val="00D45842"/>
    <w:rsid w:val="00DF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B8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2011-05-20T20:35:00Z</dcterms:created>
  <dcterms:modified xsi:type="dcterms:W3CDTF">2011-05-20T20:35:00Z</dcterms:modified>
</cp:coreProperties>
</file>