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EB" w:rsidRDefault="009710EB" w:rsidP="009710EB">
      <w:pPr>
        <w:pStyle w:val="NoSpacing"/>
      </w:pPr>
      <w:r>
        <w:rPr>
          <w:u w:val="single"/>
        </w:rPr>
        <w:t>John HIPPERON</w:t>
      </w:r>
      <w:r>
        <w:t xml:space="preserve">      (fl.1421</w:t>
      </w:r>
      <w:r w:rsidR="004A5BAF">
        <w:t>-7)</w:t>
      </w:r>
    </w:p>
    <w:p w:rsidR="009710EB" w:rsidRDefault="009710EB" w:rsidP="009710EB">
      <w:pPr>
        <w:pStyle w:val="NoSpacing"/>
      </w:pPr>
    </w:p>
    <w:p w:rsidR="009710EB" w:rsidRDefault="009710EB" w:rsidP="009710EB">
      <w:pPr>
        <w:pStyle w:val="NoSpacing"/>
      </w:pPr>
    </w:p>
    <w:p w:rsidR="009710EB" w:rsidRDefault="009710EB" w:rsidP="009710EB">
      <w:pPr>
        <w:pStyle w:val="NoSpacing"/>
      </w:pPr>
      <w:r>
        <w:t>18 Nov.1421</w:t>
      </w:r>
      <w:r>
        <w:tab/>
        <w:t>Settlement of the action taken by him and others against Margaret</w:t>
      </w:r>
    </w:p>
    <w:p w:rsidR="009710EB" w:rsidRDefault="009710EB" w:rsidP="009710EB">
      <w:pPr>
        <w:pStyle w:val="NoSpacing"/>
      </w:pPr>
      <w:r>
        <w:tab/>
      </w:r>
      <w:r>
        <w:tab/>
      </w:r>
      <w:proofErr w:type="gramStart"/>
      <w:r>
        <w:t>Overton(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and a </w:t>
      </w:r>
      <w:proofErr w:type="spellStart"/>
      <w:r>
        <w:t>carucate</w:t>
      </w:r>
      <w:proofErr w:type="spellEnd"/>
      <w:r>
        <w:t xml:space="preserve"> of land in </w:t>
      </w:r>
    </w:p>
    <w:p w:rsidR="009710EB" w:rsidRDefault="009710EB" w:rsidP="009710EB">
      <w:pPr>
        <w:pStyle w:val="NoSpacing"/>
      </w:pPr>
      <w:r>
        <w:tab/>
      </w:r>
      <w:r>
        <w:tab/>
      </w:r>
      <w:proofErr w:type="spellStart"/>
      <w:r>
        <w:t>Bradden</w:t>
      </w:r>
      <w:proofErr w:type="spellEnd"/>
      <w:r>
        <w:t>, Northamptonshire.</w:t>
      </w:r>
    </w:p>
    <w:p w:rsidR="009710EB" w:rsidRDefault="009710EB" w:rsidP="009710EB">
      <w:pPr>
        <w:pStyle w:val="NoSpacing"/>
      </w:pPr>
      <w:r>
        <w:tab/>
      </w:r>
      <w:r>
        <w:tab/>
        <w:t>(</w:t>
      </w:r>
      <w:hyperlink r:id="rId7" w:history="1">
        <w:r w:rsidRPr="00CC3EA3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4A5BAF" w:rsidRDefault="004A5BAF" w:rsidP="004A5BAF">
      <w:pPr>
        <w:pStyle w:val="NoSpacing"/>
      </w:pPr>
      <w:r>
        <w:t>20 Oct.1427</w:t>
      </w:r>
      <w:r>
        <w:tab/>
        <w:t xml:space="preserve">Settlement of the action taken by him and others against John </w:t>
      </w:r>
    </w:p>
    <w:p w:rsidR="004A5BAF" w:rsidRDefault="004A5BAF" w:rsidP="004A5BAF">
      <w:pPr>
        <w:pStyle w:val="NoSpacing"/>
      </w:pPr>
      <w:r>
        <w:tab/>
      </w:r>
      <w:r>
        <w:tab/>
      </w:r>
      <w:proofErr w:type="spellStart"/>
      <w:proofErr w:type="gramStart"/>
      <w:r>
        <w:t>FitzJohn</w:t>
      </w:r>
      <w:proofErr w:type="spellEnd"/>
      <w:r>
        <w:t>(</w:t>
      </w:r>
      <w:proofErr w:type="gramEnd"/>
      <w:r>
        <w:t xml:space="preserve">q.v.) and his wife, </w:t>
      </w:r>
      <w:proofErr w:type="spellStart"/>
      <w:r>
        <w:t>Avice</w:t>
      </w:r>
      <w:proofErr w:type="spellEnd"/>
      <w:r>
        <w:t xml:space="preserve">(q.v.), deforciants of 2 </w:t>
      </w:r>
      <w:proofErr w:type="spellStart"/>
      <w:r>
        <w:t>messuages</w:t>
      </w:r>
      <w:proofErr w:type="spellEnd"/>
      <w:r>
        <w:t>,</w:t>
      </w:r>
    </w:p>
    <w:p w:rsidR="004A5BAF" w:rsidRDefault="004A5BAF" w:rsidP="004A5BAF">
      <w:pPr>
        <w:pStyle w:val="NoSpacing"/>
      </w:pPr>
      <w:r>
        <w:tab/>
      </w:r>
      <w:r>
        <w:tab/>
        <w:t xml:space="preserve">90 acres of land and 16 acres of meadow in Easton Neston, </w:t>
      </w:r>
      <w:proofErr w:type="spellStart"/>
      <w:r>
        <w:t>Hulcote</w:t>
      </w:r>
      <w:proofErr w:type="spellEnd"/>
    </w:p>
    <w:p w:rsidR="004A5BAF" w:rsidRDefault="004A5BAF" w:rsidP="004A5BAF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Towcester</w:t>
      </w:r>
      <w:proofErr w:type="spellEnd"/>
      <w:r>
        <w:t>, Northamptonshire.</w:t>
      </w:r>
    </w:p>
    <w:p w:rsidR="004A5BAF" w:rsidRDefault="004A5BAF" w:rsidP="004A5BAF">
      <w:pPr>
        <w:pStyle w:val="NoSpacing"/>
      </w:pPr>
      <w:r>
        <w:tab/>
      </w:r>
      <w:r>
        <w:tab/>
      </w:r>
      <w:r w:rsidRPr="00BC7572">
        <w:rPr>
          <w:sz w:val="22"/>
          <w:szCs w:val="22"/>
        </w:rPr>
        <w:t>(</w:t>
      </w:r>
      <w:hyperlink r:id="rId8" w:history="1">
        <w:r w:rsidRPr="00BC7572">
          <w:rPr>
            <w:rStyle w:val="Hyperlink"/>
            <w:sz w:val="22"/>
            <w:szCs w:val="22"/>
          </w:rPr>
          <w:t>http://www.medievalgenealogy.org.uk/fines/abstracts/CP_25_1_179_93.shtml</w:t>
        </w:r>
      </w:hyperlink>
      <w:r w:rsidRPr="00BC7572">
        <w:rPr>
          <w:sz w:val="22"/>
          <w:szCs w:val="22"/>
        </w:rPr>
        <w:t>)</w:t>
      </w:r>
    </w:p>
    <w:p w:rsidR="009710EB" w:rsidRDefault="009710EB" w:rsidP="009710EB">
      <w:pPr>
        <w:pStyle w:val="NoSpacing"/>
      </w:pPr>
    </w:p>
    <w:p w:rsidR="009710EB" w:rsidRDefault="009710EB" w:rsidP="009710EB">
      <w:pPr>
        <w:pStyle w:val="NoSpacing"/>
      </w:pPr>
    </w:p>
    <w:p w:rsidR="009710EB" w:rsidRDefault="009710EB" w:rsidP="009710EB">
      <w:pPr>
        <w:pStyle w:val="NoSpacing"/>
      </w:pPr>
      <w:r>
        <w:t>12 January 2013</w:t>
      </w:r>
    </w:p>
    <w:p w:rsidR="004A5BAF" w:rsidRDefault="004A5BAF" w:rsidP="009710EB">
      <w:pPr>
        <w:pStyle w:val="NoSpacing"/>
      </w:pPr>
      <w:r>
        <w:t>11 November 2014</w:t>
      </w:r>
      <w:bookmarkStart w:id="0" w:name="_GoBack"/>
      <w:bookmarkEnd w:id="0"/>
    </w:p>
    <w:p w:rsidR="00BA4020" w:rsidRPr="00186E49" w:rsidRDefault="004A5BAF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0EB" w:rsidRDefault="009710EB" w:rsidP="00552EBA">
      <w:r>
        <w:separator/>
      </w:r>
    </w:p>
  </w:endnote>
  <w:endnote w:type="continuationSeparator" w:id="0">
    <w:p w:rsidR="009710EB" w:rsidRDefault="009710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5BAF">
      <w:rPr>
        <w:noProof/>
      </w:rPr>
      <w:t>11 November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0EB" w:rsidRDefault="009710EB" w:rsidP="00552EBA">
      <w:r>
        <w:separator/>
      </w:r>
    </w:p>
  </w:footnote>
  <w:footnote w:type="continuationSeparator" w:id="0">
    <w:p w:rsidR="009710EB" w:rsidRDefault="009710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A5BAF"/>
    <w:rsid w:val="00552EBA"/>
    <w:rsid w:val="0093365C"/>
    <w:rsid w:val="009710E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3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2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2013-01-25T21:20:00Z</dcterms:created>
  <dcterms:modified xsi:type="dcterms:W3CDTF">2014-11-11T21:05:00Z</dcterms:modified>
</cp:coreProperties>
</file>