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B4E" w:rsidRDefault="00F07B4E" w:rsidP="00F07B4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Agnes HICKE</w:t>
      </w:r>
      <w:r>
        <w:rPr>
          <w:rStyle w:val="Hyperlink"/>
          <w:color w:val="auto"/>
          <w:u w:val="none"/>
        </w:rPr>
        <w:t xml:space="preserve">      (fl.1493)</w:t>
      </w:r>
    </w:p>
    <w:p w:rsidR="00F07B4E" w:rsidRDefault="00F07B4E" w:rsidP="00F07B4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F07B4E" w:rsidRDefault="00F07B4E" w:rsidP="00F07B4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F07B4E" w:rsidRDefault="00F07B4E" w:rsidP="00F07B4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color w:val="auto"/>
          <w:u w:val="none"/>
        </w:rPr>
        <w:t>= Thomas.   (</w:t>
      </w:r>
      <w:hyperlink r:id="rId7" w:history="1">
        <w:r w:rsidRPr="000A2615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 PB/2/103)</w:t>
      </w:r>
    </w:p>
    <w:p w:rsidR="00F07B4E" w:rsidRDefault="00F07B4E" w:rsidP="00F07B4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F07B4E" w:rsidRDefault="00F07B4E" w:rsidP="00F07B4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F07B4E" w:rsidRDefault="00F07B4E" w:rsidP="00F07B4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 xml:space="preserve">  8 Dec.1493</w:t>
      </w:r>
      <w:r>
        <w:rPr>
          <w:rStyle w:val="Hyperlink"/>
          <w:u w:val="none"/>
        </w:rPr>
        <w:tab/>
        <w:t xml:space="preserve">William John, Prior of </w:t>
      </w:r>
      <w:proofErr w:type="spellStart"/>
      <w:proofErr w:type="gramStart"/>
      <w:r>
        <w:rPr>
          <w:rStyle w:val="Hyperlink"/>
          <w:u w:val="none"/>
        </w:rPr>
        <w:t>Bodmin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q.v.), granted her the reversion of a </w:t>
      </w:r>
    </w:p>
    <w:p w:rsidR="00F07B4E" w:rsidRDefault="00F07B4E" w:rsidP="00F07B4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messuage</w:t>
      </w:r>
      <w:proofErr w:type="gramEnd"/>
      <w:r>
        <w:rPr>
          <w:rStyle w:val="Hyperlink"/>
          <w:u w:val="none"/>
        </w:rPr>
        <w:t xml:space="preserve"> in Padstow.  </w:t>
      </w:r>
      <w:proofErr w:type="gramStart"/>
      <w:r>
        <w:rPr>
          <w:rStyle w:val="Hyperlink"/>
          <w:u w:val="none"/>
        </w:rPr>
        <w:t>(ibid.)</w:t>
      </w:r>
      <w:proofErr w:type="gramEnd"/>
    </w:p>
    <w:p w:rsidR="00F07B4E" w:rsidRDefault="00F07B4E" w:rsidP="00F07B4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F07B4E" w:rsidRDefault="00F07B4E" w:rsidP="00F07B4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F07B4E" w:rsidRPr="002C0EC3" w:rsidRDefault="00F07B4E" w:rsidP="00F07B4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u w:val="none"/>
        </w:rPr>
        <w:t>2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B4E" w:rsidRDefault="00F07B4E" w:rsidP="00920DE3">
      <w:pPr>
        <w:spacing w:after="0" w:line="240" w:lineRule="auto"/>
      </w:pPr>
      <w:r>
        <w:separator/>
      </w:r>
    </w:p>
  </w:endnote>
  <w:endnote w:type="continuationSeparator" w:id="0">
    <w:p w:rsidR="00F07B4E" w:rsidRDefault="00F07B4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B4E" w:rsidRDefault="00F07B4E" w:rsidP="00920DE3">
      <w:pPr>
        <w:spacing w:after="0" w:line="240" w:lineRule="auto"/>
      </w:pPr>
      <w:r>
        <w:separator/>
      </w:r>
    </w:p>
  </w:footnote>
  <w:footnote w:type="continuationSeparator" w:id="0">
    <w:p w:rsidR="00F07B4E" w:rsidRDefault="00F07B4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B4E"/>
    <w:rsid w:val="00120749"/>
    <w:rsid w:val="00624CAE"/>
    <w:rsid w:val="00920DE3"/>
    <w:rsid w:val="00C009D8"/>
    <w:rsid w:val="00CF53C8"/>
    <w:rsid w:val="00E47068"/>
    <w:rsid w:val="00F0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07B4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07B4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2015-05-19T21:12:00Z</dcterms:created>
  <dcterms:modified xsi:type="dcterms:W3CDTF">2015-05-19T21:12:00Z</dcterms:modified>
</cp:coreProperties>
</file>