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77" w:rsidRDefault="00147477" w:rsidP="00147477">
      <w:pPr>
        <w:pStyle w:val="NoSpacing"/>
      </w:pPr>
      <w:r>
        <w:rPr>
          <w:u w:val="single"/>
        </w:rPr>
        <w:t>Joan HOBERD</w:t>
      </w:r>
      <w:r>
        <w:t xml:space="preserve">       (fl.1439)</w:t>
      </w:r>
    </w:p>
    <w:p w:rsidR="00147477" w:rsidRDefault="00147477" w:rsidP="00147477">
      <w:pPr>
        <w:pStyle w:val="NoSpacing"/>
      </w:pPr>
      <w:proofErr w:type="gramStart"/>
      <w:r>
        <w:t>of</w:t>
      </w:r>
      <w:proofErr w:type="gramEnd"/>
      <w:r>
        <w:t xml:space="preserve"> Oakley, Suffolk.</w:t>
      </w:r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 xml:space="preserve">q.v.).    (“Sudbury Wills” </w:t>
      </w:r>
      <w:proofErr w:type="spellStart"/>
      <w:r>
        <w:t>vol.I</w:t>
      </w:r>
      <w:proofErr w:type="spellEnd"/>
      <w:r>
        <w:t xml:space="preserve"> p.7)</w:t>
      </w:r>
    </w:p>
    <w:p w:rsidR="00147477" w:rsidRDefault="00147477" w:rsidP="00147477">
      <w:pPr>
        <w:pStyle w:val="NoSpacing"/>
      </w:pPr>
      <w:r>
        <w:t xml:space="preserve">Son:   </w:t>
      </w:r>
      <w:proofErr w:type="gramStart"/>
      <w:r>
        <w:t>John(</w:t>
      </w:r>
      <w:proofErr w:type="gramEnd"/>
      <w:r>
        <w:t>q.v.)</w:t>
      </w:r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  <w:r>
        <w:tab/>
        <w:t>1439</w:t>
      </w:r>
      <w:r>
        <w:tab/>
        <w:t xml:space="preserve">She and her son were executors of John’s Will.  </w:t>
      </w:r>
      <w:proofErr w:type="gramStart"/>
      <w:r>
        <w:t>(ibid.)</w:t>
      </w:r>
      <w:proofErr w:type="gramEnd"/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</w:p>
    <w:p w:rsidR="00147477" w:rsidRDefault="00147477" w:rsidP="00147477">
      <w:pPr>
        <w:pStyle w:val="NoSpacing"/>
      </w:pPr>
      <w:r>
        <w:t>14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477" w:rsidRDefault="00147477" w:rsidP="00920DE3">
      <w:pPr>
        <w:spacing w:after="0" w:line="240" w:lineRule="auto"/>
      </w:pPr>
      <w:r>
        <w:separator/>
      </w:r>
    </w:p>
  </w:endnote>
  <w:endnote w:type="continuationSeparator" w:id="0">
    <w:p w:rsidR="00147477" w:rsidRDefault="001474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477" w:rsidRDefault="00147477" w:rsidP="00920DE3">
      <w:pPr>
        <w:spacing w:after="0" w:line="240" w:lineRule="auto"/>
      </w:pPr>
      <w:r>
        <w:separator/>
      </w:r>
    </w:p>
  </w:footnote>
  <w:footnote w:type="continuationSeparator" w:id="0">
    <w:p w:rsidR="00147477" w:rsidRDefault="001474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77"/>
    <w:rsid w:val="00120749"/>
    <w:rsid w:val="0014747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2014-10-17T20:48:00Z</dcterms:created>
  <dcterms:modified xsi:type="dcterms:W3CDTF">2014-10-17T20:48:00Z</dcterms:modified>
</cp:coreProperties>
</file>