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764" w:rsidRDefault="00A86764" w:rsidP="00A86764">
      <w:pPr>
        <w:pStyle w:val="NoSpacing"/>
      </w:pPr>
      <w:r>
        <w:rPr>
          <w:u w:val="single"/>
        </w:rPr>
        <w:t>Thomas HOCHYN</w:t>
      </w:r>
      <w:r>
        <w:t xml:space="preserve">       (fl.1450)</w:t>
      </w:r>
    </w:p>
    <w:p w:rsidR="00A86764" w:rsidRDefault="00A86764" w:rsidP="00A86764">
      <w:pPr>
        <w:pStyle w:val="NoSpacing"/>
      </w:pPr>
      <w:r>
        <w:t>of Blore, Staffordshire. Yeoman.</w:t>
      </w:r>
    </w:p>
    <w:p w:rsidR="00A86764" w:rsidRDefault="00A86764" w:rsidP="00A86764">
      <w:pPr>
        <w:pStyle w:val="NoSpacing"/>
      </w:pPr>
    </w:p>
    <w:p w:rsidR="00A86764" w:rsidRDefault="00A86764" w:rsidP="00A86764">
      <w:pPr>
        <w:pStyle w:val="NoSpacing"/>
      </w:pPr>
    </w:p>
    <w:p w:rsidR="00A86764" w:rsidRDefault="00A86764" w:rsidP="00A86764">
      <w:pPr>
        <w:pStyle w:val="NoSpacing"/>
      </w:pPr>
      <w:r>
        <w:tab/>
        <w:t>1450</w:t>
      </w:r>
      <w:r>
        <w:tab/>
        <w:t>John Cokeyn of Thorpe by Assheburn(q.v.) brought a plaint of trespass and</w:t>
      </w:r>
    </w:p>
    <w:p w:rsidR="00A86764" w:rsidRDefault="00A86764" w:rsidP="00A86764">
      <w:pPr>
        <w:pStyle w:val="NoSpacing"/>
        <w:ind w:left="1440"/>
      </w:pPr>
      <w:r>
        <w:t xml:space="preserve">assault on men and servants against him, Philip Okener of Blore(q.v.), Humphrey Walker of Castern(q.v.), Richard Basset of Blore(q.v.), John Wodeward of Ashheburn(q.v.), Ralph Basset of Blore(q.v.) and John </w:t>
      </w:r>
    </w:p>
    <w:p w:rsidR="00A86764" w:rsidRDefault="00A86764" w:rsidP="00A86764">
      <w:pPr>
        <w:pStyle w:val="NoSpacing"/>
        <w:ind w:left="1440"/>
      </w:pPr>
      <w:r>
        <w:t>Hode of Blore(q.v.).</w:t>
      </w:r>
    </w:p>
    <w:p w:rsidR="00A86764" w:rsidRDefault="00A86764" w:rsidP="00A8676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86764" w:rsidRDefault="00A86764" w:rsidP="00A86764">
      <w:pPr>
        <w:pStyle w:val="NoSpacing"/>
      </w:pPr>
    </w:p>
    <w:p w:rsidR="00A86764" w:rsidRDefault="00A86764" w:rsidP="00A86764">
      <w:pPr>
        <w:pStyle w:val="NoSpacing"/>
      </w:pPr>
    </w:p>
    <w:p w:rsidR="00BA4020" w:rsidRPr="00186E49" w:rsidRDefault="00A86764" w:rsidP="00A86764">
      <w:pPr>
        <w:pStyle w:val="NoSpacing"/>
      </w:pPr>
      <w:r>
        <w:t>3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764" w:rsidRDefault="00A86764" w:rsidP="00552EBA">
      <w:r>
        <w:separator/>
      </w:r>
    </w:p>
  </w:endnote>
  <w:endnote w:type="continuationSeparator" w:id="0">
    <w:p w:rsidR="00A86764" w:rsidRDefault="00A867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6764">
      <w:rPr>
        <w:noProof/>
      </w:rPr>
      <w:t>27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764" w:rsidRDefault="00A86764" w:rsidP="00552EBA">
      <w:r>
        <w:separator/>
      </w:r>
    </w:p>
  </w:footnote>
  <w:footnote w:type="continuationSeparator" w:id="0">
    <w:p w:rsidR="00A86764" w:rsidRDefault="00A867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8676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2013-06-27T20:58:00Z</dcterms:created>
  <dcterms:modified xsi:type="dcterms:W3CDTF">2013-06-27T20:59:00Z</dcterms:modified>
</cp:coreProperties>
</file>