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ACBD" w14:textId="77777777" w:rsidR="00643AF5" w:rsidRDefault="00643AF5" w:rsidP="00643A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Maurice HOBBYS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79C8A3B3" w14:textId="77777777" w:rsidR="00643AF5" w:rsidRDefault="00643AF5" w:rsidP="00643A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Brewer.</w:t>
      </w:r>
    </w:p>
    <w:p w14:paraId="213D1073" w14:textId="77777777" w:rsidR="00643AF5" w:rsidRDefault="00643AF5" w:rsidP="00643AF5">
      <w:pPr>
        <w:pStyle w:val="NoSpacing"/>
        <w:rPr>
          <w:rFonts w:cs="Times New Roman"/>
          <w:szCs w:val="24"/>
        </w:rPr>
      </w:pPr>
    </w:p>
    <w:p w14:paraId="3EACE086" w14:textId="77777777" w:rsidR="00643AF5" w:rsidRDefault="00643AF5" w:rsidP="00643AF5">
      <w:pPr>
        <w:pStyle w:val="NoSpacing"/>
        <w:rPr>
          <w:rFonts w:cs="Times New Roman"/>
          <w:szCs w:val="24"/>
        </w:rPr>
      </w:pPr>
    </w:p>
    <w:p w14:paraId="092E38DE" w14:textId="77777777" w:rsidR="00643AF5" w:rsidRDefault="00643AF5" w:rsidP="00643A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Nov.153</w:t>
      </w:r>
      <w:r>
        <w:rPr>
          <w:rFonts w:cs="Times New Roman"/>
          <w:szCs w:val="24"/>
        </w:rPr>
        <w:tab/>
        <w:t xml:space="preserve">Edward Dey late of Walton-on-Thames(q.v.) was pardoned for not </w:t>
      </w:r>
      <w:proofErr w:type="gramStart"/>
      <w:r>
        <w:rPr>
          <w:rFonts w:cs="Times New Roman"/>
          <w:szCs w:val="24"/>
        </w:rPr>
        <w:t>appearing</w:t>
      </w:r>
      <w:proofErr w:type="gramEnd"/>
    </w:p>
    <w:p w14:paraId="4D485B5D" w14:textId="77777777" w:rsidR="00643AF5" w:rsidRDefault="00643AF5" w:rsidP="00643A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answer him touching a debt of £6.     (C.P.R. 1452-61 p.129)</w:t>
      </w:r>
    </w:p>
    <w:p w14:paraId="6BE5D9E5" w14:textId="77777777" w:rsidR="00643AF5" w:rsidRDefault="00643AF5" w:rsidP="00643AF5">
      <w:pPr>
        <w:pStyle w:val="NoSpacing"/>
        <w:rPr>
          <w:rFonts w:cs="Times New Roman"/>
          <w:szCs w:val="24"/>
        </w:rPr>
      </w:pPr>
    </w:p>
    <w:p w14:paraId="6BE52199" w14:textId="77777777" w:rsidR="00643AF5" w:rsidRDefault="00643AF5" w:rsidP="00643AF5">
      <w:pPr>
        <w:pStyle w:val="NoSpacing"/>
        <w:rPr>
          <w:rFonts w:cs="Times New Roman"/>
          <w:szCs w:val="24"/>
        </w:rPr>
      </w:pPr>
    </w:p>
    <w:p w14:paraId="5046CAB7" w14:textId="77777777" w:rsidR="00643AF5" w:rsidRDefault="00643AF5" w:rsidP="00643A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p w14:paraId="28A287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7C0F" w14:textId="77777777" w:rsidR="00643AF5" w:rsidRDefault="00643AF5" w:rsidP="009139A6">
      <w:r>
        <w:separator/>
      </w:r>
    </w:p>
  </w:endnote>
  <w:endnote w:type="continuationSeparator" w:id="0">
    <w:p w14:paraId="351BD0A6" w14:textId="77777777" w:rsidR="00643AF5" w:rsidRDefault="00643A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BB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EE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79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BAE4" w14:textId="77777777" w:rsidR="00643AF5" w:rsidRDefault="00643AF5" w:rsidP="009139A6">
      <w:r>
        <w:separator/>
      </w:r>
    </w:p>
  </w:footnote>
  <w:footnote w:type="continuationSeparator" w:id="0">
    <w:p w14:paraId="3BC3A10D" w14:textId="77777777" w:rsidR="00643AF5" w:rsidRDefault="00643A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4F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7C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54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F5"/>
    <w:rsid w:val="000666E0"/>
    <w:rsid w:val="002510B7"/>
    <w:rsid w:val="00270799"/>
    <w:rsid w:val="005C130B"/>
    <w:rsid w:val="00643AF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9F4D8"/>
  <w15:chartTrackingRefBased/>
  <w15:docId w15:val="{B8BA5F82-DDC2-4B18-9EDF-FADAC684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2024-04-01T19:16:00Z</dcterms:created>
  <dcterms:modified xsi:type="dcterms:W3CDTF">2024-04-01T19:17:00Z</dcterms:modified>
</cp:coreProperties>
</file>