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A1" w:rsidRDefault="007C10A1" w:rsidP="007C10A1">
      <w:pPr>
        <w:pStyle w:val="NoSpacing"/>
        <w:ind w:left="1440" w:hanging="1440"/>
      </w:pPr>
      <w:r>
        <w:rPr>
          <w:u w:val="single"/>
        </w:rPr>
        <w:t>John HOBKYNSON</w:t>
      </w:r>
      <w:r>
        <w:t xml:space="preserve">         (fl.1465)</w:t>
      </w:r>
    </w:p>
    <w:p w:rsidR="007C10A1" w:rsidRDefault="007C10A1" w:rsidP="007C10A1">
      <w:pPr>
        <w:pStyle w:val="NoSpacing"/>
        <w:ind w:left="1440" w:hanging="1440"/>
      </w:pPr>
    </w:p>
    <w:p w:rsidR="007C10A1" w:rsidRDefault="007C10A1" w:rsidP="007C10A1">
      <w:pPr>
        <w:pStyle w:val="NoSpacing"/>
        <w:ind w:left="1440" w:hanging="1440"/>
      </w:pPr>
    </w:p>
    <w:p w:rsidR="00991D86" w:rsidRDefault="00991D86" w:rsidP="00991D86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12 May1463</w:t>
      </w:r>
      <w:r>
        <w:rPr>
          <w:rStyle w:val="SubtleEmphasis"/>
          <w:i w:val="0"/>
          <w:iCs w:val="0"/>
          <w:color w:val="auto"/>
        </w:rPr>
        <w:tab/>
        <w:t xml:space="preserve">He was a witness when George </w:t>
      </w:r>
      <w:proofErr w:type="spellStart"/>
      <w:proofErr w:type="gramStart"/>
      <w:r>
        <w:rPr>
          <w:rStyle w:val="SubtleEmphasis"/>
          <w:i w:val="0"/>
          <w:iCs w:val="0"/>
          <w:color w:val="auto"/>
        </w:rPr>
        <w:t>Frankysch</w:t>
      </w:r>
      <w:proofErr w:type="spellEnd"/>
      <w:r>
        <w:rPr>
          <w:rStyle w:val="SubtleEmphasis"/>
          <w:i w:val="0"/>
          <w:iCs w:val="0"/>
          <w:color w:val="auto"/>
        </w:rPr>
        <w:t>(</w:t>
      </w:r>
      <w:proofErr w:type="gramEnd"/>
      <w:r>
        <w:rPr>
          <w:rStyle w:val="SubtleEmphasis"/>
          <w:i w:val="0"/>
          <w:iCs w:val="0"/>
          <w:color w:val="auto"/>
        </w:rPr>
        <w:t xml:space="preserve">q.v.) granted a parcel of land in Sandal to Laurence </w:t>
      </w:r>
      <w:proofErr w:type="spellStart"/>
      <w:r>
        <w:rPr>
          <w:rStyle w:val="SubtleEmphasis"/>
          <w:i w:val="0"/>
          <w:iCs w:val="0"/>
          <w:color w:val="auto"/>
        </w:rPr>
        <w:t>Newall</w:t>
      </w:r>
      <w:proofErr w:type="spellEnd"/>
      <w:r>
        <w:rPr>
          <w:rStyle w:val="SubtleEmphasis"/>
          <w:i w:val="0"/>
          <w:iCs w:val="0"/>
          <w:color w:val="auto"/>
        </w:rPr>
        <w:t xml:space="preserve">, formerly of Halifax(q.v.).     </w:t>
      </w:r>
    </w:p>
    <w:p w:rsidR="00991D86" w:rsidRDefault="00991D86" w:rsidP="00991D86">
      <w:pPr>
        <w:pStyle w:val="NoSpacing"/>
        <w:ind w:left="1440"/>
      </w:pPr>
      <w:r>
        <w:rPr>
          <w:rStyle w:val="SubtleEmphasis"/>
          <w:i w:val="0"/>
          <w:iCs w:val="0"/>
          <w:color w:val="auto"/>
        </w:rPr>
        <w:t xml:space="preserve">(Yorkshire Deeds </w:t>
      </w:r>
      <w:proofErr w:type="spellStart"/>
      <w:r>
        <w:rPr>
          <w:rStyle w:val="SubtleEmphasis"/>
          <w:i w:val="0"/>
          <w:iCs w:val="0"/>
          <w:color w:val="auto"/>
        </w:rPr>
        <w:t>vol.VIII</w:t>
      </w:r>
      <w:proofErr w:type="spellEnd"/>
      <w:r>
        <w:rPr>
          <w:rStyle w:val="SubtleEmphasis"/>
          <w:i w:val="0"/>
          <w:iCs w:val="0"/>
          <w:color w:val="auto"/>
        </w:rPr>
        <w:t xml:space="preserve"> pp.108-9)</w:t>
      </w:r>
    </w:p>
    <w:p w:rsidR="007C10A1" w:rsidRDefault="007C10A1" w:rsidP="007C10A1">
      <w:pPr>
        <w:pStyle w:val="NoSpacing"/>
        <w:ind w:left="1440" w:hanging="1440"/>
      </w:pPr>
      <w:r>
        <w:t>20 Feb.1465</w:t>
      </w:r>
      <w:r>
        <w:tab/>
        <w:t xml:space="preserve">He was one of those to whom John </w:t>
      </w:r>
      <w:proofErr w:type="spellStart"/>
      <w:proofErr w:type="gramStart"/>
      <w:r>
        <w:t>Stevynson</w:t>
      </w:r>
      <w:proofErr w:type="spellEnd"/>
      <w:r>
        <w:t>(</w:t>
      </w:r>
      <w:proofErr w:type="gramEnd"/>
      <w:r>
        <w:t xml:space="preserve">q.v.) granted </w:t>
      </w:r>
    </w:p>
    <w:p w:rsidR="007C10A1" w:rsidRDefault="007C10A1" w:rsidP="007C10A1">
      <w:pPr>
        <w:pStyle w:val="NoSpacing"/>
        <w:ind w:left="1440" w:hanging="1440"/>
      </w:pPr>
      <w:r>
        <w:tab/>
      </w:r>
      <w:proofErr w:type="gramStart"/>
      <w:r>
        <w:t>all</w:t>
      </w:r>
      <w:proofErr w:type="gramEnd"/>
      <w:r>
        <w:t xml:space="preserve"> his messuages, lands etc. in </w:t>
      </w:r>
      <w:proofErr w:type="spellStart"/>
      <w:r>
        <w:t>Chete</w:t>
      </w:r>
      <w:proofErr w:type="spellEnd"/>
      <w:r>
        <w:t xml:space="preserve"> and </w:t>
      </w:r>
      <w:proofErr w:type="spellStart"/>
      <w:r>
        <w:t>Chapelthorp</w:t>
      </w:r>
      <w:proofErr w:type="spellEnd"/>
      <w:r>
        <w:t>, Yorkshire.</w:t>
      </w:r>
    </w:p>
    <w:p w:rsidR="007C10A1" w:rsidRDefault="007C10A1" w:rsidP="007C10A1">
      <w:pPr>
        <w:pStyle w:val="NoSpacing"/>
        <w:ind w:left="1440" w:hanging="1440"/>
      </w:pPr>
      <w:r>
        <w:tab/>
        <w:t xml:space="preserve">(Yorkshire Deeds </w:t>
      </w:r>
      <w:proofErr w:type="spellStart"/>
      <w:r>
        <w:t>vol.VIII</w:t>
      </w:r>
      <w:proofErr w:type="spellEnd"/>
      <w:r>
        <w:t xml:space="preserve"> p.35)</w:t>
      </w:r>
    </w:p>
    <w:p w:rsidR="007C10A1" w:rsidRDefault="007C10A1" w:rsidP="007C10A1">
      <w:pPr>
        <w:pStyle w:val="NoSpacing"/>
        <w:ind w:left="1440" w:hanging="1440"/>
      </w:pPr>
    </w:p>
    <w:p w:rsidR="007C10A1" w:rsidRDefault="007C10A1" w:rsidP="007C10A1">
      <w:pPr>
        <w:pStyle w:val="NoSpacing"/>
        <w:ind w:left="1440" w:hanging="1440"/>
      </w:pPr>
    </w:p>
    <w:p w:rsidR="007C10A1" w:rsidRDefault="00991D86" w:rsidP="007C10A1">
      <w:pPr>
        <w:pStyle w:val="NoSpacing"/>
        <w:ind w:left="1440" w:hanging="1440"/>
      </w:pPr>
      <w:r>
        <w:t>12 June 2013</w:t>
      </w:r>
      <w:bookmarkStart w:id="0" w:name="_GoBack"/>
      <w:bookmarkEnd w:id="0"/>
    </w:p>
    <w:p w:rsidR="00BA4020" w:rsidRPr="00186E49" w:rsidRDefault="00991D86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0A1" w:rsidRDefault="007C10A1" w:rsidP="00552EBA">
      <w:r>
        <w:separator/>
      </w:r>
    </w:p>
  </w:endnote>
  <w:endnote w:type="continuationSeparator" w:id="0">
    <w:p w:rsidR="007C10A1" w:rsidRDefault="007C10A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91D86">
      <w:rPr>
        <w:noProof/>
      </w:rPr>
      <w:t>12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0A1" w:rsidRDefault="007C10A1" w:rsidP="00552EBA">
      <w:r>
        <w:separator/>
      </w:r>
    </w:p>
  </w:footnote>
  <w:footnote w:type="continuationSeparator" w:id="0">
    <w:p w:rsidR="007C10A1" w:rsidRDefault="007C10A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C10A1"/>
    <w:rsid w:val="0093365C"/>
    <w:rsid w:val="00991D86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991D86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991D86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2012-09-06T20:27:00Z</dcterms:created>
  <dcterms:modified xsi:type="dcterms:W3CDTF">2013-06-12T07:50:00Z</dcterms:modified>
</cp:coreProperties>
</file>