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91" w:rsidRDefault="00986591" w:rsidP="00986591">
      <w:pPr>
        <w:pStyle w:val="NoSpacing"/>
      </w:pPr>
      <w:r>
        <w:rPr>
          <w:u w:val="single"/>
        </w:rPr>
        <w:t>James HOBERD</w:t>
      </w:r>
      <w:r>
        <w:t xml:space="preserve">     (fl.1491)</w:t>
      </w:r>
    </w:p>
    <w:p w:rsidR="00986591" w:rsidRDefault="00986591" w:rsidP="00986591">
      <w:pPr>
        <w:pStyle w:val="NoSpacing"/>
      </w:pPr>
    </w:p>
    <w:p w:rsidR="00986591" w:rsidRDefault="00986591" w:rsidP="00986591">
      <w:pPr>
        <w:pStyle w:val="NoSpacing"/>
      </w:pPr>
    </w:p>
    <w:p w:rsidR="00986591" w:rsidRDefault="00986591" w:rsidP="00986591">
      <w:pPr>
        <w:pStyle w:val="NoSpacing"/>
      </w:pPr>
      <w:r>
        <w:t>25 Jun.</w:t>
      </w:r>
      <w:r>
        <w:tab/>
        <w:t>1491</w:t>
      </w:r>
      <w:r>
        <w:tab/>
        <w:t>Settlement of the action taken by him and others against Thomas Wellys(q.v.),</w:t>
      </w:r>
    </w:p>
    <w:p w:rsidR="00986591" w:rsidRDefault="00986591" w:rsidP="00986591">
      <w:pPr>
        <w:pStyle w:val="NoSpacing"/>
      </w:pPr>
      <w:r>
        <w:tab/>
      </w:r>
      <w:r>
        <w:tab/>
        <w:t>deforciant of Fitz John’s manor, various lands etc. in Walsoken and Emneth</w:t>
      </w:r>
    </w:p>
    <w:p w:rsidR="00986591" w:rsidRDefault="00986591" w:rsidP="00986591">
      <w:pPr>
        <w:pStyle w:val="NoSpacing"/>
      </w:pPr>
      <w:r>
        <w:tab/>
      </w:r>
      <w:r>
        <w:tab/>
        <w:t>and the advowson of the church of Berkyng in Enmeth, Norfolk.</w:t>
      </w:r>
    </w:p>
    <w:p w:rsidR="00986591" w:rsidRDefault="00986591" w:rsidP="00986591">
      <w:pPr>
        <w:pStyle w:val="NoSpacing"/>
      </w:pPr>
      <w:r>
        <w:tab/>
      </w:r>
      <w:r>
        <w:tab/>
        <w:t>(</w:t>
      </w:r>
      <w:hyperlink r:id="rId6" w:history="1">
        <w:r w:rsidRPr="00BD2226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986591" w:rsidRDefault="00986591" w:rsidP="00986591">
      <w:pPr>
        <w:pStyle w:val="NoSpacing"/>
      </w:pPr>
    </w:p>
    <w:p w:rsidR="00986591" w:rsidRDefault="00986591" w:rsidP="00986591">
      <w:pPr>
        <w:pStyle w:val="NoSpacing"/>
      </w:pPr>
    </w:p>
    <w:p w:rsidR="00986591" w:rsidRDefault="00986591" w:rsidP="00986591">
      <w:pPr>
        <w:pStyle w:val="NoSpacing"/>
      </w:pPr>
    </w:p>
    <w:p w:rsidR="00BA4020" w:rsidRDefault="00986591" w:rsidP="00986591">
      <w:r>
        <w:t>6 February 2011</w:t>
      </w:r>
    </w:p>
    <w:sectPr w:rsidR="00BA4020" w:rsidSect="00144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591" w:rsidRDefault="00986591" w:rsidP="00552EBA">
      <w:pPr>
        <w:spacing w:after="0" w:line="240" w:lineRule="auto"/>
      </w:pPr>
      <w:r>
        <w:separator/>
      </w:r>
    </w:p>
  </w:endnote>
  <w:endnote w:type="continuationSeparator" w:id="0">
    <w:p w:rsidR="00986591" w:rsidRDefault="0098659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6591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591" w:rsidRDefault="00986591" w:rsidP="00552EBA">
      <w:pPr>
        <w:spacing w:after="0" w:line="240" w:lineRule="auto"/>
      </w:pPr>
      <w:r>
        <w:separator/>
      </w:r>
    </w:p>
  </w:footnote>
  <w:footnote w:type="continuationSeparator" w:id="0">
    <w:p w:rsidR="00986591" w:rsidRDefault="0098659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4A21"/>
    <w:rsid w:val="00175804"/>
    <w:rsid w:val="00552EBA"/>
    <w:rsid w:val="0098659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65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2011-02-16T21:44:00Z</dcterms:created>
  <dcterms:modified xsi:type="dcterms:W3CDTF">2011-02-16T21:44:00Z</dcterms:modified>
</cp:coreProperties>
</file>