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741D1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u w:val="single"/>
          <w:lang w:val="en-US" w:eastAsia="en-US"/>
        </w:rPr>
        <w:t>John de KEWORTH</w:t>
      </w:r>
      <w:r w:rsidRPr="00C4395A">
        <w:rPr>
          <w:rFonts w:eastAsia="Calibri"/>
          <w:lang w:val="en-US" w:eastAsia="en-US"/>
        </w:rPr>
        <w:t xml:space="preserve">   </w:t>
      </w:r>
      <w:proofErr w:type="gramStart"/>
      <w:r w:rsidRPr="00C4395A">
        <w:rPr>
          <w:rFonts w:eastAsia="Calibri"/>
          <w:lang w:val="en-US" w:eastAsia="en-US"/>
        </w:rPr>
        <w:t xml:space="preserve">   (</w:t>
      </w:r>
      <w:proofErr w:type="gramEnd"/>
      <w:r w:rsidRPr="00C4395A">
        <w:rPr>
          <w:rFonts w:eastAsia="Calibri"/>
          <w:lang w:val="en-US" w:eastAsia="en-US"/>
        </w:rPr>
        <w:t>fl.1414-26)</w:t>
      </w:r>
    </w:p>
    <w:p w14:paraId="7FD4CC35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lang w:val="en-US" w:eastAsia="en-US"/>
        </w:rPr>
        <w:t xml:space="preserve">Rector of </w:t>
      </w:r>
      <w:proofErr w:type="spellStart"/>
      <w:r w:rsidRPr="00C4395A">
        <w:rPr>
          <w:rFonts w:eastAsia="Calibri"/>
          <w:lang w:val="en-US" w:eastAsia="en-US"/>
        </w:rPr>
        <w:t>Barnburgh</w:t>
      </w:r>
      <w:proofErr w:type="spellEnd"/>
      <w:r w:rsidRPr="00C4395A">
        <w:rPr>
          <w:rFonts w:eastAsia="Calibri"/>
          <w:lang w:val="en-US" w:eastAsia="en-US"/>
        </w:rPr>
        <w:t>, West Riding of Yorkshire.</w:t>
      </w:r>
    </w:p>
    <w:p w14:paraId="21AB12EE" w14:textId="77777777" w:rsidR="00900DCB" w:rsidRPr="00C4395A" w:rsidRDefault="00900DCB" w:rsidP="00900DCB">
      <w:pPr>
        <w:rPr>
          <w:rFonts w:eastAsia="Calibri"/>
          <w:lang w:val="en-US" w:eastAsia="en-US"/>
        </w:rPr>
      </w:pPr>
    </w:p>
    <w:p w14:paraId="3B01E9BC" w14:textId="77777777" w:rsidR="00900DCB" w:rsidRPr="00C4395A" w:rsidRDefault="00900DCB" w:rsidP="00900DCB">
      <w:pPr>
        <w:rPr>
          <w:rFonts w:eastAsia="Calibri"/>
          <w:lang w:val="en-US" w:eastAsia="en-US"/>
        </w:rPr>
      </w:pPr>
    </w:p>
    <w:p w14:paraId="5370B0C1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lang w:val="en-US" w:eastAsia="en-US"/>
        </w:rPr>
        <w:t xml:space="preserve">  6 Jul.</w:t>
      </w:r>
      <w:r w:rsidRPr="00C4395A">
        <w:rPr>
          <w:rFonts w:eastAsia="Calibri"/>
          <w:lang w:val="en-US" w:eastAsia="en-US"/>
        </w:rPr>
        <w:tab/>
        <w:t>1414</w:t>
      </w:r>
      <w:r w:rsidRPr="00C4395A">
        <w:rPr>
          <w:rFonts w:eastAsia="Calibri"/>
          <w:lang w:val="en-US" w:eastAsia="en-US"/>
        </w:rPr>
        <w:tab/>
        <w:t>He became Rector.</w:t>
      </w:r>
    </w:p>
    <w:p w14:paraId="2539C5B0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lang w:val="en-US" w:eastAsia="en-US"/>
        </w:rPr>
        <w:tab/>
      </w:r>
      <w:r w:rsidRPr="00C4395A">
        <w:rPr>
          <w:rFonts w:eastAsia="Calibri"/>
          <w:lang w:val="en-US" w:eastAsia="en-US"/>
        </w:rPr>
        <w:tab/>
        <w:t xml:space="preserve">(Yorkshire Archaeological Society Record Series </w:t>
      </w:r>
      <w:proofErr w:type="spellStart"/>
      <w:proofErr w:type="gramStart"/>
      <w:r w:rsidRPr="00C4395A">
        <w:rPr>
          <w:rFonts w:eastAsia="Calibri"/>
          <w:lang w:val="en-US" w:eastAsia="en-US"/>
        </w:rPr>
        <w:t>vol.LXXXV</w:t>
      </w:r>
      <w:proofErr w:type="spellEnd"/>
      <w:proofErr w:type="gramEnd"/>
    </w:p>
    <w:p w14:paraId="3461C828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lang w:val="en-US" w:eastAsia="en-US"/>
        </w:rPr>
        <w:tab/>
      </w:r>
      <w:r w:rsidRPr="00C4395A">
        <w:rPr>
          <w:rFonts w:eastAsia="Calibri"/>
          <w:lang w:val="en-US" w:eastAsia="en-US"/>
        </w:rPr>
        <w:tab/>
        <w:t xml:space="preserve">“Fasti </w:t>
      </w:r>
      <w:proofErr w:type="spellStart"/>
      <w:r w:rsidRPr="00C4395A">
        <w:rPr>
          <w:rFonts w:eastAsia="Calibri"/>
          <w:lang w:val="en-US" w:eastAsia="en-US"/>
        </w:rPr>
        <w:t>Parochiales</w:t>
      </w:r>
      <w:proofErr w:type="spellEnd"/>
      <w:r w:rsidRPr="00C4395A">
        <w:rPr>
          <w:rFonts w:eastAsia="Calibri"/>
          <w:lang w:val="en-US" w:eastAsia="en-US"/>
        </w:rPr>
        <w:t xml:space="preserve">” </w:t>
      </w:r>
      <w:proofErr w:type="spellStart"/>
      <w:proofErr w:type="gramStart"/>
      <w:r w:rsidRPr="00C4395A">
        <w:rPr>
          <w:rFonts w:eastAsia="Calibri"/>
          <w:lang w:val="en-US" w:eastAsia="en-US"/>
        </w:rPr>
        <w:t>vol.I</w:t>
      </w:r>
      <w:proofErr w:type="spellEnd"/>
      <w:proofErr w:type="gramEnd"/>
      <w:r w:rsidRPr="00C4395A">
        <w:rPr>
          <w:rFonts w:eastAsia="Calibri"/>
          <w:lang w:val="en-US" w:eastAsia="en-US"/>
        </w:rPr>
        <w:t xml:space="preserve"> p.27)</w:t>
      </w:r>
    </w:p>
    <w:p w14:paraId="26486A7E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lang w:val="en-US" w:eastAsia="en-US"/>
        </w:rPr>
        <w:t>20 Mar.1426</w:t>
      </w:r>
      <w:r w:rsidRPr="00C4395A">
        <w:rPr>
          <w:rFonts w:eastAsia="Calibri"/>
          <w:lang w:val="en-US" w:eastAsia="en-US"/>
        </w:rPr>
        <w:tab/>
        <w:t>He had resigned by this date.   (ibid.)</w:t>
      </w:r>
    </w:p>
    <w:p w14:paraId="432A33F2" w14:textId="77777777" w:rsidR="00900DCB" w:rsidRPr="00C4395A" w:rsidRDefault="00900DCB" w:rsidP="00900DCB">
      <w:pPr>
        <w:rPr>
          <w:rFonts w:eastAsia="Calibri"/>
          <w:lang w:val="en-US" w:eastAsia="en-US"/>
        </w:rPr>
      </w:pPr>
    </w:p>
    <w:p w14:paraId="4517B264" w14:textId="77777777" w:rsidR="00900DCB" w:rsidRPr="00C4395A" w:rsidRDefault="00900DCB" w:rsidP="00900DCB">
      <w:pPr>
        <w:rPr>
          <w:rFonts w:eastAsia="Calibri"/>
          <w:lang w:val="en-US" w:eastAsia="en-US"/>
        </w:rPr>
      </w:pPr>
    </w:p>
    <w:p w14:paraId="39237A40" w14:textId="77777777" w:rsidR="00900DCB" w:rsidRPr="00C4395A" w:rsidRDefault="00900DCB" w:rsidP="00900DCB">
      <w:pPr>
        <w:rPr>
          <w:rFonts w:eastAsia="Calibri"/>
          <w:lang w:val="en-US" w:eastAsia="en-US"/>
        </w:rPr>
      </w:pPr>
      <w:r w:rsidRPr="00C4395A">
        <w:rPr>
          <w:rFonts w:eastAsia="Calibri"/>
          <w:lang w:val="en-US" w:eastAsia="en-US"/>
        </w:rPr>
        <w:t>30 July 2020</w:t>
      </w:r>
    </w:p>
    <w:p w14:paraId="5D6ED6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E10D" w14:textId="77777777" w:rsidR="00900DCB" w:rsidRDefault="00900DCB" w:rsidP="009139A6">
      <w:r>
        <w:separator/>
      </w:r>
    </w:p>
  </w:endnote>
  <w:endnote w:type="continuationSeparator" w:id="0">
    <w:p w14:paraId="6990A230" w14:textId="77777777" w:rsidR="00900DCB" w:rsidRDefault="00900D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A3E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27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5E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684DB" w14:textId="77777777" w:rsidR="00900DCB" w:rsidRDefault="00900DCB" w:rsidP="009139A6">
      <w:r>
        <w:separator/>
      </w:r>
    </w:p>
  </w:footnote>
  <w:footnote w:type="continuationSeparator" w:id="0">
    <w:p w14:paraId="22356458" w14:textId="77777777" w:rsidR="00900DCB" w:rsidRDefault="00900D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B9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D5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BE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DCB"/>
    <w:rsid w:val="000666E0"/>
    <w:rsid w:val="002510B7"/>
    <w:rsid w:val="005C130B"/>
    <w:rsid w:val="00826F5C"/>
    <w:rsid w:val="00900DC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6431E"/>
  <w15:chartTrackingRefBased/>
  <w15:docId w15:val="{77137B81-638F-4850-8D6E-2F78DDC1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DC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2022-01-22T20:29:00Z</dcterms:created>
  <dcterms:modified xsi:type="dcterms:W3CDTF">2022-01-22T20:29:00Z</dcterms:modified>
</cp:coreProperties>
</file>