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6045E" w14:textId="259DEE11" w:rsidR="006B2F86" w:rsidRDefault="00301520" w:rsidP="00E71FC3">
      <w:pPr>
        <w:pStyle w:val="NoSpacing"/>
      </w:pPr>
      <w:r>
        <w:rPr>
          <w:u w:val="single"/>
        </w:rPr>
        <w:t>James KEYLEY</w:t>
      </w:r>
      <w:r>
        <w:t xml:space="preserve">      (fl.1495-8)</w:t>
      </w:r>
    </w:p>
    <w:p w14:paraId="36C2D4D3" w14:textId="19408E39" w:rsidR="00301520" w:rsidRDefault="00301520" w:rsidP="00E71FC3">
      <w:pPr>
        <w:pStyle w:val="NoSpacing"/>
      </w:pPr>
      <w:r>
        <w:t>Gentleman.</w:t>
      </w:r>
    </w:p>
    <w:p w14:paraId="5C9CE078" w14:textId="095C4B8A" w:rsidR="00301520" w:rsidRDefault="00301520" w:rsidP="00E71FC3">
      <w:pPr>
        <w:pStyle w:val="NoSpacing"/>
      </w:pPr>
    </w:p>
    <w:p w14:paraId="34CAAED9" w14:textId="5EA279C5" w:rsidR="00301520" w:rsidRDefault="00301520" w:rsidP="00E71FC3">
      <w:pPr>
        <w:pStyle w:val="NoSpacing"/>
      </w:pPr>
    </w:p>
    <w:p w14:paraId="1A266A96" w14:textId="2A0A4833" w:rsidR="00301520" w:rsidRDefault="00301520" w:rsidP="00E71FC3">
      <w:pPr>
        <w:pStyle w:val="NoSpacing"/>
      </w:pPr>
      <w:r>
        <w:t>11 Sep.1495</w:t>
      </w:r>
      <w:r>
        <w:tab/>
        <w:t>He was given a preliminary payment for a tomb for Richard III of</w:t>
      </w:r>
    </w:p>
    <w:p w14:paraId="678093C8" w14:textId="7664FADE" w:rsidR="00301520" w:rsidRDefault="00301520" w:rsidP="00E71FC3">
      <w:pPr>
        <w:pStyle w:val="NoSpacing"/>
      </w:pPr>
      <w:r>
        <w:tab/>
      </w:r>
      <w:r>
        <w:tab/>
        <w:t xml:space="preserve">£10 12d.  (“The Ricardian” </w:t>
      </w:r>
      <w:proofErr w:type="spellStart"/>
      <w:r>
        <w:t>vol.XXIX</w:t>
      </w:r>
      <w:proofErr w:type="spellEnd"/>
      <w:r>
        <w:t xml:space="preserve"> pp.94 and 95)</w:t>
      </w:r>
    </w:p>
    <w:p w14:paraId="1AF90F83" w14:textId="7ECBE429" w:rsidR="00301520" w:rsidRDefault="00301520" w:rsidP="00E71FC3">
      <w:pPr>
        <w:pStyle w:val="NoSpacing"/>
      </w:pPr>
      <w:r>
        <w:tab/>
        <w:t>1498</w:t>
      </w:r>
      <w:r>
        <w:tab/>
        <w:t xml:space="preserve">He was granted some lands in </w:t>
      </w:r>
      <w:proofErr w:type="spellStart"/>
      <w:r>
        <w:t>Yoxhall</w:t>
      </w:r>
      <w:proofErr w:type="spellEnd"/>
      <w:r>
        <w:t>, Stafford, for 15 years.  (ibid.)</w:t>
      </w:r>
    </w:p>
    <w:p w14:paraId="6EFD023C" w14:textId="7B4BB60C" w:rsidR="00301520" w:rsidRDefault="00301520" w:rsidP="00E71FC3">
      <w:pPr>
        <w:pStyle w:val="NoSpacing"/>
      </w:pPr>
    </w:p>
    <w:p w14:paraId="2293ED1D" w14:textId="1FFC23AA" w:rsidR="00301520" w:rsidRDefault="00301520" w:rsidP="00E71FC3">
      <w:pPr>
        <w:pStyle w:val="NoSpacing"/>
      </w:pPr>
    </w:p>
    <w:p w14:paraId="26F0F817" w14:textId="1207C26D" w:rsidR="00301520" w:rsidRPr="00301520" w:rsidRDefault="00301520" w:rsidP="00E71FC3">
      <w:pPr>
        <w:pStyle w:val="NoSpacing"/>
      </w:pPr>
      <w:r>
        <w:t>8 November 2019</w:t>
      </w:r>
      <w:bookmarkStart w:id="0" w:name="_GoBack"/>
      <w:bookmarkEnd w:id="0"/>
    </w:p>
    <w:sectPr w:rsidR="00301520" w:rsidRPr="0030152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F2E62" w14:textId="77777777" w:rsidR="00301520" w:rsidRDefault="00301520" w:rsidP="00E71FC3">
      <w:pPr>
        <w:spacing w:after="0" w:line="240" w:lineRule="auto"/>
      </w:pPr>
      <w:r>
        <w:separator/>
      </w:r>
    </w:p>
  </w:endnote>
  <w:endnote w:type="continuationSeparator" w:id="0">
    <w:p w14:paraId="1D513E2A" w14:textId="77777777" w:rsidR="00301520" w:rsidRDefault="003015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2398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F67E2" w14:textId="77777777" w:rsidR="00301520" w:rsidRDefault="00301520" w:rsidP="00E71FC3">
      <w:pPr>
        <w:spacing w:after="0" w:line="240" w:lineRule="auto"/>
      </w:pPr>
      <w:r>
        <w:separator/>
      </w:r>
    </w:p>
  </w:footnote>
  <w:footnote w:type="continuationSeparator" w:id="0">
    <w:p w14:paraId="75F9B606" w14:textId="77777777" w:rsidR="00301520" w:rsidRDefault="003015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520"/>
    <w:rsid w:val="001A7C09"/>
    <w:rsid w:val="0030152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A4C5E"/>
  <w15:chartTrackingRefBased/>
  <w15:docId w15:val="{7BDC5550-2380-471D-88C0-AB0DA1DC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2019-11-08T17:36:00Z</dcterms:created>
  <dcterms:modified xsi:type="dcterms:W3CDTF">2019-11-08T17:41:00Z</dcterms:modified>
</cp:coreProperties>
</file>