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Griffith LLOYD</w:t>
      </w:r>
      <w:r>
        <w:rPr>
          <w:rStyle w:val="Hyperlink"/>
          <w:u w:val="none"/>
        </w:rPr>
        <w:t xml:space="preserve">      (fl.1482-3)</w:t>
      </w:r>
    </w:p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Brunstead</w:t>
      </w:r>
      <w:proofErr w:type="spellEnd"/>
      <w:r>
        <w:rPr>
          <w:rStyle w:val="Hyperlink"/>
          <w:u w:val="none"/>
        </w:rPr>
        <w:t>, Norfolk.</w:t>
      </w:r>
    </w:p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= </w:t>
      </w:r>
      <w:proofErr w:type="gramStart"/>
      <w:r>
        <w:rPr>
          <w:rStyle w:val="Hyperlink"/>
          <w:u w:val="none"/>
        </w:rPr>
        <w:t>Catherine(</w:t>
      </w:r>
      <w:proofErr w:type="gramEnd"/>
      <w:r>
        <w:rPr>
          <w:rStyle w:val="Hyperlink"/>
          <w:u w:val="none"/>
        </w:rPr>
        <w:t>q.v.).</w:t>
      </w:r>
    </w:p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(“An Essay </w:t>
      </w:r>
      <w:proofErr w:type="gramStart"/>
      <w:r>
        <w:rPr>
          <w:rStyle w:val="Hyperlink"/>
          <w:u w:val="none"/>
        </w:rPr>
        <w:t>Towards</w:t>
      </w:r>
      <w:proofErr w:type="gramEnd"/>
      <w:r>
        <w:rPr>
          <w:rStyle w:val="Hyperlink"/>
          <w:u w:val="none"/>
        </w:rPr>
        <w:t xml:space="preserve"> a Topographical History of the county of Norfolk” vol.9 pp.287-90)</w:t>
      </w:r>
    </w:p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         1482-3</w:t>
      </w:r>
      <w:r>
        <w:rPr>
          <w:rStyle w:val="Hyperlink"/>
          <w:u w:val="none"/>
        </w:rPr>
        <w:tab/>
        <w:t xml:space="preserve">They conveyed the lordship of </w:t>
      </w:r>
      <w:proofErr w:type="spellStart"/>
      <w:r>
        <w:rPr>
          <w:rStyle w:val="Hyperlink"/>
          <w:u w:val="none"/>
        </w:rPr>
        <w:t>Brunstead</w:t>
      </w:r>
      <w:proofErr w:type="spellEnd"/>
      <w:r>
        <w:rPr>
          <w:rStyle w:val="Hyperlink"/>
          <w:u w:val="none"/>
        </w:rPr>
        <w:t xml:space="preserve"> and other lands to John </w:t>
      </w:r>
    </w:p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proofErr w:type="gramStart"/>
      <w:r>
        <w:rPr>
          <w:rStyle w:val="Hyperlink"/>
          <w:u w:val="none"/>
        </w:rPr>
        <w:t>Richers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q.v.).  </w:t>
      </w:r>
      <w:proofErr w:type="gramStart"/>
      <w:r>
        <w:rPr>
          <w:rStyle w:val="Hyperlink"/>
          <w:u w:val="none"/>
        </w:rPr>
        <w:t>(ibid.)</w:t>
      </w:r>
      <w:proofErr w:type="gramEnd"/>
    </w:p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A17D1" w:rsidRDefault="001A17D1" w:rsidP="001A17D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19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7D1" w:rsidRDefault="001A17D1" w:rsidP="00920DE3">
      <w:pPr>
        <w:spacing w:after="0" w:line="240" w:lineRule="auto"/>
      </w:pPr>
      <w:r>
        <w:separator/>
      </w:r>
    </w:p>
  </w:endnote>
  <w:endnote w:type="continuationSeparator" w:id="0">
    <w:p w:rsidR="001A17D1" w:rsidRDefault="001A17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7D1" w:rsidRDefault="001A17D1" w:rsidP="00920DE3">
      <w:pPr>
        <w:spacing w:after="0" w:line="240" w:lineRule="auto"/>
      </w:pPr>
      <w:r>
        <w:separator/>
      </w:r>
    </w:p>
  </w:footnote>
  <w:footnote w:type="continuationSeparator" w:id="0">
    <w:p w:rsidR="001A17D1" w:rsidRDefault="001A17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7D1"/>
    <w:rsid w:val="00120749"/>
    <w:rsid w:val="001A17D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A17D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A17D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2015-06-29T12:31:00Z</dcterms:created>
  <dcterms:modified xsi:type="dcterms:W3CDTF">2015-06-29T12:31:00Z</dcterms:modified>
</cp:coreProperties>
</file>