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6752D1" w14:textId="77777777" w:rsidR="008106F8" w:rsidRDefault="008106F8" w:rsidP="008106F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LEVERSEGGE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fl.1407)</w:t>
      </w:r>
    </w:p>
    <w:p w14:paraId="15E0D121" w14:textId="77777777" w:rsidR="008106F8" w:rsidRDefault="008106F8" w:rsidP="008106F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CC3911D" w14:textId="77777777" w:rsidR="008106F8" w:rsidRDefault="008106F8" w:rsidP="008106F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5A2F33B" w14:textId="77777777" w:rsidR="008106F8" w:rsidRDefault="008106F8" w:rsidP="008106F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 Feb.1407</w:t>
      </w:r>
      <w:r>
        <w:rPr>
          <w:rFonts w:ascii="Times New Roman" w:hAnsi="Times New Roman" w:cs="Times New Roman"/>
          <w:sz w:val="24"/>
          <w:szCs w:val="24"/>
        </w:rPr>
        <w:tab/>
        <w:t xml:space="preserve">He and Nicholas </w:t>
      </w:r>
      <w:proofErr w:type="spellStart"/>
      <w:r>
        <w:rPr>
          <w:rFonts w:ascii="Times New Roman" w:hAnsi="Times New Roman" w:cs="Times New Roman"/>
          <w:sz w:val="24"/>
          <w:szCs w:val="24"/>
        </w:rPr>
        <w:t>Blakebourne</w:t>
      </w:r>
      <w:proofErr w:type="spellEnd"/>
      <w:r>
        <w:rPr>
          <w:rFonts w:ascii="Times New Roman" w:hAnsi="Times New Roman" w:cs="Times New Roman"/>
          <w:sz w:val="24"/>
          <w:szCs w:val="24"/>
        </w:rPr>
        <w:t>(q.v.) were commissioned to collect in person in the</w:t>
      </w:r>
    </w:p>
    <w:p w14:paraId="7759F546" w14:textId="77777777" w:rsidR="008106F8" w:rsidRDefault="008106F8" w:rsidP="008106F8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port of Hull and adjacent ports and places, the subsidy granted to the King at the last Parliament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.  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(C.F.R. 1405-13 p.69)</w:t>
      </w:r>
    </w:p>
    <w:p w14:paraId="51236C46" w14:textId="77777777" w:rsidR="008106F8" w:rsidRDefault="008106F8" w:rsidP="008106F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6FD9E5B" w14:textId="77777777" w:rsidR="008106F8" w:rsidRDefault="008106F8" w:rsidP="008106F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AB0FC99" w14:textId="77777777" w:rsidR="008106F8" w:rsidRDefault="008106F8" w:rsidP="008106F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30 August 2021</w:t>
      </w:r>
    </w:p>
    <w:p w14:paraId="50901E0A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13A7D7" w14:textId="77777777" w:rsidR="008106F8" w:rsidRDefault="008106F8" w:rsidP="009139A6">
      <w:r>
        <w:separator/>
      </w:r>
    </w:p>
  </w:endnote>
  <w:endnote w:type="continuationSeparator" w:id="0">
    <w:p w14:paraId="195F7224" w14:textId="77777777" w:rsidR="008106F8" w:rsidRDefault="008106F8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99E51A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5C09FD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8BEDCE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DD526E" w14:textId="77777777" w:rsidR="008106F8" w:rsidRDefault="008106F8" w:rsidP="009139A6">
      <w:r>
        <w:separator/>
      </w:r>
    </w:p>
  </w:footnote>
  <w:footnote w:type="continuationSeparator" w:id="0">
    <w:p w14:paraId="2A455E38" w14:textId="77777777" w:rsidR="008106F8" w:rsidRDefault="008106F8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9DE260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392505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0A4FB7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06F8"/>
    <w:rsid w:val="000666E0"/>
    <w:rsid w:val="002510B7"/>
    <w:rsid w:val="005C130B"/>
    <w:rsid w:val="008106F8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4508D9"/>
  <w15:chartTrackingRefBased/>
  <w15:docId w15:val="{B3EBB0A7-F90C-494B-8C56-A9683646FA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40</Words>
  <Characters>229</Characters>
  <Application>Microsoft Office Word</Application>
  <DocSecurity>0</DocSecurity>
  <Lines>1</Lines>
  <Paragraphs>1</Paragraphs>
  <ScaleCrop>false</ScaleCrop>
  <Company/>
  <LinksUpToDate>false</LinksUpToDate>
  <CharactersWithSpaces>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2021-11-20T21:20:00Z</dcterms:created>
  <dcterms:modified xsi:type="dcterms:W3CDTF">2021-11-20T21:20:00Z</dcterms:modified>
</cp:coreProperties>
</file>