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F0C" w:rsidRDefault="002A0F0C" w:rsidP="002A0F0C">
      <w:r>
        <w:rPr>
          <w:u w:val="single"/>
        </w:rPr>
        <w:t>Richard LILBOURNE</w:t>
      </w:r>
      <w:r>
        <w:t xml:space="preserve">      (fl.1493)</w:t>
      </w:r>
    </w:p>
    <w:p w:rsidR="002A0F0C" w:rsidRDefault="002A0F0C" w:rsidP="002A0F0C">
      <w:r>
        <w:t>of London. Gentleman.</w:t>
      </w:r>
    </w:p>
    <w:p w:rsidR="002A0F0C" w:rsidRDefault="002A0F0C" w:rsidP="002A0F0C"/>
    <w:p w:rsidR="002A0F0C" w:rsidRDefault="002A0F0C" w:rsidP="002A0F0C"/>
    <w:p w:rsidR="002A0F0C" w:rsidRDefault="002A0F0C" w:rsidP="002A0F0C">
      <w:r>
        <w:t xml:space="preserve">  1 Mar.1493</w:t>
      </w:r>
      <w:r>
        <w:tab/>
        <w:t>He, John Hede(q.v.), Richard Taillour(q.v.) and John Hyndeson(q.v.)</w:t>
      </w:r>
    </w:p>
    <w:p w:rsidR="002A0F0C" w:rsidRDefault="002A0F0C" w:rsidP="002A0F0C">
      <w:r>
        <w:tab/>
      </w:r>
      <w:r>
        <w:tab/>
        <w:t>entered into a bond for the payment of £70 into the Chamber by him</w:t>
      </w:r>
    </w:p>
    <w:p w:rsidR="002A0F0C" w:rsidRDefault="002A0F0C" w:rsidP="002A0F0C">
      <w:r>
        <w:tab/>
      </w:r>
      <w:r>
        <w:tab/>
        <w:t>to the use of Henry(q.v.), son of the late Thomas Lymnour, mercer(q.v.).</w:t>
      </w:r>
    </w:p>
    <w:p w:rsidR="002A0F0C" w:rsidRDefault="002A0F0C" w:rsidP="002A0F0C">
      <w:r>
        <w:tab/>
      </w:r>
      <w:r>
        <w:tab/>
        <w:t>(“Calendar of the Letter-Books of the City of London: L folio 301)</w:t>
      </w:r>
    </w:p>
    <w:p w:rsidR="002A0F0C" w:rsidRDefault="002A0F0C" w:rsidP="002A0F0C"/>
    <w:p w:rsidR="002A0F0C" w:rsidRDefault="002A0F0C" w:rsidP="002A0F0C"/>
    <w:p w:rsidR="002A0F0C" w:rsidRDefault="002A0F0C" w:rsidP="002A0F0C">
      <w:r>
        <w:t>14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F0C" w:rsidRDefault="002A0F0C" w:rsidP="00564E3C">
      <w:r>
        <w:separator/>
      </w:r>
    </w:p>
  </w:endnote>
  <w:endnote w:type="continuationSeparator" w:id="0">
    <w:p w:rsidR="002A0F0C" w:rsidRDefault="002A0F0C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A0F0C">
      <w:rPr>
        <w:rFonts w:ascii="Times New Roman" w:hAnsi="Times New Roman" w:cs="Times New Roman"/>
        <w:noProof/>
        <w:sz w:val="24"/>
        <w:szCs w:val="24"/>
      </w:rPr>
      <w:t>16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F0C" w:rsidRDefault="002A0F0C" w:rsidP="00564E3C">
      <w:r>
        <w:separator/>
      </w:r>
    </w:p>
  </w:footnote>
  <w:footnote w:type="continuationSeparator" w:id="0">
    <w:p w:rsidR="002A0F0C" w:rsidRDefault="002A0F0C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0C"/>
    <w:rsid w:val="002A0F0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16B57-9102-4B21-A98A-78BD1C65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F0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2015-12-16T20:34:00Z</dcterms:created>
  <dcterms:modified xsi:type="dcterms:W3CDTF">2015-12-16T20:35:00Z</dcterms:modified>
</cp:coreProperties>
</file>