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5121F2" w:rsidP="00115448">
      <w:pPr>
        <w:pStyle w:val="NoSpacing"/>
      </w:pPr>
      <w:r>
        <w:rPr>
          <w:u w:val="single"/>
        </w:rPr>
        <w:t>John LOWTHER</w:t>
      </w:r>
      <w:r>
        <w:t xml:space="preserve">     (fl.1433-58)</w:t>
      </w:r>
    </w:p>
    <w:p w:rsidR="005121F2" w:rsidRDefault="005121F2" w:rsidP="00115448">
      <w:pPr>
        <w:pStyle w:val="NoSpacing"/>
      </w:pPr>
      <w:proofErr w:type="gramStart"/>
      <w:r>
        <w:t xml:space="preserve">Rector of </w:t>
      </w:r>
      <w:proofErr w:type="spellStart"/>
      <w:r>
        <w:t>Spennithorne</w:t>
      </w:r>
      <w:proofErr w:type="spellEnd"/>
      <w:r>
        <w:t>, North Riding of Yorkshire.</w:t>
      </w:r>
      <w:proofErr w:type="gramEnd"/>
    </w:p>
    <w:p w:rsidR="005121F2" w:rsidRDefault="005121F2" w:rsidP="00115448">
      <w:pPr>
        <w:pStyle w:val="NoSpacing"/>
      </w:pPr>
    </w:p>
    <w:p w:rsidR="005121F2" w:rsidRDefault="005121F2" w:rsidP="00115448">
      <w:pPr>
        <w:pStyle w:val="NoSpacing"/>
      </w:pPr>
    </w:p>
    <w:p w:rsidR="005121F2" w:rsidRDefault="005121F2" w:rsidP="00115448">
      <w:pPr>
        <w:pStyle w:val="NoSpacing"/>
      </w:pPr>
      <w:r>
        <w:t>30 Jul.</w:t>
      </w:r>
      <w:r>
        <w:tab/>
        <w:t>1433</w:t>
      </w:r>
      <w:r>
        <w:tab/>
        <w:t xml:space="preserve">He became Rector.  (Yorkshire Archaeological Journal </w:t>
      </w:r>
      <w:proofErr w:type="spellStart"/>
      <w:r>
        <w:t>vol.XXX</w:t>
      </w:r>
      <w:proofErr w:type="spellEnd"/>
      <w:r>
        <w:t xml:space="preserve"> p.56)</w:t>
      </w:r>
    </w:p>
    <w:p w:rsidR="005121F2" w:rsidRDefault="005121F2" w:rsidP="00115448">
      <w:pPr>
        <w:pStyle w:val="NoSpacing"/>
      </w:pPr>
      <w:r>
        <w:t xml:space="preserve">         1457-8</w:t>
      </w:r>
      <w:r>
        <w:tab/>
        <w:t xml:space="preserve">Still Rector.   </w:t>
      </w:r>
      <w:proofErr w:type="gramStart"/>
      <w:r>
        <w:t>(ibid.)</w:t>
      </w:r>
      <w:proofErr w:type="gramEnd"/>
    </w:p>
    <w:p w:rsidR="005121F2" w:rsidRDefault="005121F2" w:rsidP="00115448">
      <w:pPr>
        <w:pStyle w:val="NoSpacing"/>
      </w:pPr>
    </w:p>
    <w:p w:rsidR="005121F2" w:rsidRDefault="005121F2" w:rsidP="00115448">
      <w:pPr>
        <w:pStyle w:val="NoSpacing"/>
      </w:pPr>
    </w:p>
    <w:p w:rsidR="005121F2" w:rsidRPr="005121F2" w:rsidRDefault="005121F2" w:rsidP="00115448">
      <w:pPr>
        <w:pStyle w:val="NoSpacing"/>
      </w:pPr>
      <w:r>
        <w:t>1 June 2013</w:t>
      </w:r>
      <w:bookmarkStart w:id="0" w:name="_GoBack"/>
      <w:bookmarkEnd w:id="0"/>
    </w:p>
    <w:sectPr w:rsidR="005121F2" w:rsidRPr="005121F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1F2" w:rsidRDefault="005121F2" w:rsidP="00552EBA">
      <w:r>
        <w:separator/>
      </w:r>
    </w:p>
  </w:endnote>
  <w:endnote w:type="continuationSeparator" w:id="0">
    <w:p w:rsidR="005121F2" w:rsidRDefault="005121F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5121F2">
      <w:rPr>
        <w:noProof/>
      </w:rPr>
      <w:t>01 June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1F2" w:rsidRDefault="005121F2" w:rsidP="00552EBA">
      <w:r>
        <w:separator/>
      </w:r>
    </w:p>
  </w:footnote>
  <w:footnote w:type="continuationSeparator" w:id="0">
    <w:p w:rsidR="005121F2" w:rsidRDefault="005121F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121F2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2013-06-01T19:10:00Z</dcterms:created>
  <dcterms:modified xsi:type="dcterms:W3CDTF">2013-06-01T19:14:00Z</dcterms:modified>
</cp:coreProperties>
</file>