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ED214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LUDHAM</w:t>
      </w:r>
      <w:r>
        <w:rPr>
          <w:rFonts w:ascii="Times New Roman" w:hAnsi="Times New Roman" w:cs="Times New Roman"/>
          <w:sz w:val="24"/>
          <w:szCs w:val="24"/>
        </w:rPr>
        <w:t xml:space="preserve">      (fl.1499)</w:t>
      </w:r>
    </w:p>
    <w:p w14:paraId="760E0DE6" w14:textId="42677E84" w:rsidR="00CA7AAD" w:rsidRDefault="00DB4E34" w:rsidP="00CA7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A7AAD">
        <w:rPr>
          <w:rFonts w:ascii="Times New Roman" w:hAnsi="Times New Roman" w:cs="Times New Roman"/>
          <w:sz w:val="24"/>
          <w:szCs w:val="24"/>
        </w:rPr>
        <w:t xml:space="preserve">Brother of the House of </w:t>
      </w:r>
      <w:proofErr w:type="spellStart"/>
      <w:r w:rsidR="00CA7AAD">
        <w:rPr>
          <w:rFonts w:ascii="Times New Roman" w:hAnsi="Times New Roman" w:cs="Times New Roman"/>
          <w:sz w:val="24"/>
          <w:szCs w:val="24"/>
        </w:rPr>
        <w:t>Ingham</w:t>
      </w:r>
      <w:proofErr w:type="spellEnd"/>
      <w:r w:rsidR="00CA7AAD">
        <w:rPr>
          <w:rFonts w:ascii="Times New Roman" w:hAnsi="Times New Roman" w:cs="Times New Roman"/>
          <w:sz w:val="24"/>
          <w:szCs w:val="24"/>
        </w:rPr>
        <w:t xml:space="preserve">, Norfolk.       </w:t>
      </w:r>
    </w:p>
    <w:p w14:paraId="14381915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</w:p>
    <w:p w14:paraId="4726FD17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</w:p>
    <w:p w14:paraId="3DC8399E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Mar.1499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bequeathed him 2s.</w:t>
      </w:r>
    </w:p>
    <w:p w14:paraId="45572935" w14:textId="77777777" w:rsidR="00CA7AAD" w:rsidRDefault="00CA7AAD" w:rsidP="00CA7AAD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r>
        <w:rPr>
          <w:rFonts w:eastAsia="Times New Roman" w:cs="Times New Roman"/>
          <w:szCs w:val="24"/>
        </w:rPr>
        <w:t xml:space="preserve">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BD4A2AE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ed. Christopher Harper-Bill, pub. Canterbury and York Society 2000 p. </w:t>
      </w:r>
      <w:r>
        <w:rPr>
          <w:rFonts w:ascii="Times New Roman" w:hAnsi="Times New Roman" w:cs="Times New Roman"/>
          <w:sz w:val="24"/>
          <w:szCs w:val="24"/>
        </w:rPr>
        <w:t>38)</w:t>
      </w:r>
    </w:p>
    <w:p w14:paraId="6771D18A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</w:p>
    <w:p w14:paraId="14807D4B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</w:p>
    <w:p w14:paraId="205357C7" w14:textId="77777777" w:rsidR="00CA7AAD" w:rsidRDefault="00CA7AAD" w:rsidP="00CA7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2022</w:t>
      </w:r>
    </w:p>
    <w:p w14:paraId="59F1E0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8CA0C" w14:textId="77777777" w:rsidR="00CA7AAD" w:rsidRDefault="00CA7AAD" w:rsidP="009139A6">
      <w:r>
        <w:separator/>
      </w:r>
    </w:p>
  </w:endnote>
  <w:endnote w:type="continuationSeparator" w:id="0">
    <w:p w14:paraId="0BB4E431" w14:textId="77777777" w:rsidR="00CA7AAD" w:rsidRDefault="00CA7A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07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E9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47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F2AB4" w14:textId="77777777" w:rsidR="00CA7AAD" w:rsidRDefault="00CA7AAD" w:rsidP="009139A6">
      <w:r>
        <w:separator/>
      </w:r>
    </w:p>
  </w:footnote>
  <w:footnote w:type="continuationSeparator" w:id="0">
    <w:p w14:paraId="7242AC8F" w14:textId="77777777" w:rsidR="00CA7AAD" w:rsidRDefault="00CA7A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F5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654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7B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A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7AAD"/>
    <w:rsid w:val="00CB4ED9"/>
    <w:rsid w:val="00DB4E3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5442E"/>
  <w15:chartTrackingRefBased/>
  <w15:docId w15:val="{7B361FE5-18D6-48E9-B1C1-6EDCCCA6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AA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2022-10-29T18:58:00Z</dcterms:created>
  <dcterms:modified xsi:type="dcterms:W3CDTF">2022-10-29T18:59:00Z</dcterms:modified>
</cp:coreProperties>
</file>