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DF1C" w14:textId="77777777" w:rsidR="00710359" w:rsidRDefault="00710359" w:rsidP="00710359">
      <w:pPr>
        <w:pStyle w:val="NoSpacing"/>
        <w:rPr>
          <w:rFonts w:ascii="Times New Roman" w:hAnsi="Times New Roman" w:cs="Times New Roman"/>
          <w:sz w:val="24"/>
          <w:szCs w:val="24"/>
        </w:rPr>
      </w:pPr>
      <w:r>
        <w:rPr>
          <w:rFonts w:ascii="Times New Roman" w:hAnsi="Times New Roman" w:cs="Times New Roman"/>
          <w:sz w:val="24"/>
          <w:szCs w:val="24"/>
          <w:u w:val="single"/>
        </w:rPr>
        <w:t>Richard LUGGORE</w:t>
      </w:r>
      <w:r>
        <w:rPr>
          <w:rFonts w:ascii="Times New Roman" w:hAnsi="Times New Roman" w:cs="Times New Roman"/>
          <w:sz w:val="24"/>
          <w:szCs w:val="24"/>
        </w:rPr>
        <w:t xml:space="preserve">       (fl.1405)</w:t>
      </w:r>
    </w:p>
    <w:p w14:paraId="710A27E2" w14:textId="77777777" w:rsidR="00710359" w:rsidRDefault="00710359" w:rsidP="00710359">
      <w:pPr>
        <w:pStyle w:val="NoSpacing"/>
        <w:rPr>
          <w:rFonts w:ascii="Times New Roman" w:hAnsi="Times New Roman" w:cs="Times New Roman"/>
          <w:sz w:val="24"/>
          <w:szCs w:val="24"/>
        </w:rPr>
      </w:pPr>
    </w:p>
    <w:p w14:paraId="2DA90CD4" w14:textId="77777777" w:rsidR="00710359" w:rsidRDefault="00710359" w:rsidP="00710359">
      <w:pPr>
        <w:pStyle w:val="NoSpacing"/>
        <w:rPr>
          <w:rFonts w:ascii="Times New Roman" w:hAnsi="Times New Roman" w:cs="Times New Roman"/>
          <w:sz w:val="24"/>
          <w:szCs w:val="24"/>
        </w:rPr>
      </w:pPr>
    </w:p>
    <w:p w14:paraId="495DE114" w14:textId="77777777" w:rsidR="00710359" w:rsidRDefault="00710359" w:rsidP="00710359">
      <w:pPr>
        <w:pStyle w:val="NoSpacing"/>
        <w:rPr>
          <w:rFonts w:ascii="Times New Roman" w:hAnsi="Times New Roman" w:cs="Times New Roman"/>
          <w:sz w:val="24"/>
          <w:szCs w:val="24"/>
        </w:rPr>
      </w:pPr>
      <w:r>
        <w:rPr>
          <w:rFonts w:ascii="Times New Roman" w:hAnsi="Times New Roman" w:cs="Times New Roman"/>
          <w:sz w:val="24"/>
          <w:szCs w:val="24"/>
        </w:rPr>
        <w:t xml:space="preserve">  6 Feb.1405</w:t>
      </w:r>
      <w:r>
        <w:rPr>
          <w:rFonts w:ascii="Times New Roman" w:hAnsi="Times New Roman" w:cs="Times New Roman"/>
          <w:sz w:val="24"/>
          <w:szCs w:val="24"/>
        </w:rPr>
        <w:tab/>
        <w:t>On a commission of the peace for Herefordshire. (C.P.R.1401-5 p.517)</w:t>
      </w:r>
    </w:p>
    <w:p w14:paraId="3190A1B8" w14:textId="75901752" w:rsidR="00C256BF" w:rsidRDefault="00C256BF" w:rsidP="00710359">
      <w:pPr>
        <w:pStyle w:val="NoSpacing"/>
        <w:rPr>
          <w:rFonts w:ascii="Times New Roman" w:hAnsi="Times New Roman" w:cs="Times New Roman"/>
          <w:sz w:val="24"/>
          <w:szCs w:val="24"/>
        </w:rPr>
      </w:pPr>
      <w:r w:rsidRPr="00C256BF">
        <w:rPr>
          <w:rFonts w:ascii="Times New Roman" w:hAnsi="Times New Roman" w:cs="Times New Roman"/>
          <w:sz w:val="24"/>
          <w:szCs w:val="24"/>
        </w:rPr>
        <w:t xml:space="preserve">  8 Feb.1406</w:t>
      </w:r>
      <w:r w:rsidRPr="00C256BF">
        <w:rPr>
          <w:rFonts w:ascii="Times New Roman" w:hAnsi="Times New Roman" w:cs="Times New Roman"/>
          <w:sz w:val="24"/>
          <w:szCs w:val="24"/>
        </w:rPr>
        <w:tab/>
        <w:t>On a commission of the peace for Herefordshire.  (C.P.R. 1405-8 pp.492)</w:t>
      </w:r>
    </w:p>
    <w:p w14:paraId="457B8132" w14:textId="7B62A52C" w:rsidR="003F491D" w:rsidRDefault="003F491D" w:rsidP="003F491D">
      <w:pPr>
        <w:ind w:left="1440" w:hanging="1440"/>
        <w:rPr>
          <w:rFonts w:ascii="Times New Roman" w:hAnsi="Times New Roman" w:cs="Times New Roman"/>
          <w:sz w:val="24"/>
          <w:szCs w:val="24"/>
        </w:rPr>
      </w:pPr>
      <w:r>
        <w:rPr>
          <w:rFonts w:ascii="Times New Roman" w:hAnsi="Times New Roman" w:cs="Times New Roman"/>
          <w:sz w:val="24"/>
          <w:szCs w:val="24"/>
        </w:rPr>
        <w:t>16 Feb.1408</w:t>
      </w:r>
      <w:r>
        <w:rPr>
          <w:rFonts w:ascii="Times New Roman" w:hAnsi="Times New Roman" w:cs="Times New Roman"/>
          <w:sz w:val="24"/>
          <w:szCs w:val="24"/>
        </w:rPr>
        <w:tab/>
        <w:t>He had died by this date, when the Escheators of Herefordshire and Wiltshire were ordered to take his lands into the King’s hands and enquire into his lands and heir.  (C.F.R. 1405-13 p.120)</w:t>
      </w:r>
    </w:p>
    <w:p w14:paraId="3EBAD18F" w14:textId="1CF59E2C" w:rsidR="00710359" w:rsidRDefault="00710359" w:rsidP="00710359">
      <w:pPr>
        <w:pStyle w:val="NoSpacing"/>
        <w:rPr>
          <w:rFonts w:ascii="Times New Roman" w:hAnsi="Times New Roman" w:cs="Times New Roman"/>
          <w:sz w:val="24"/>
          <w:szCs w:val="24"/>
        </w:rPr>
      </w:pPr>
    </w:p>
    <w:p w14:paraId="20061DF0" w14:textId="15C1C446" w:rsidR="00C256BF" w:rsidRDefault="00C256BF" w:rsidP="00710359">
      <w:pPr>
        <w:pStyle w:val="NoSpacing"/>
        <w:rPr>
          <w:rFonts w:ascii="Times New Roman" w:hAnsi="Times New Roman" w:cs="Times New Roman"/>
          <w:sz w:val="24"/>
          <w:szCs w:val="24"/>
        </w:rPr>
      </w:pPr>
      <w:r>
        <w:rPr>
          <w:rFonts w:ascii="Times New Roman" w:hAnsi="Times New Roman" w:cs="Times New Roman"/>
          <w:sz w:val="24"/>
          <w:szCs w:val="24"/>
        </w:rPr>
        <w:t>6 April 2015</w:t>
      </w:r>
    </w:p>
    <w:p w14:paraId="45936415" w14:textId="2175F855" w:rsidR="003F491D" w:rsidRPr="00710359" w:rsidRDefault="003F491D" w:rsidP="00710359">
      <w:pPr>
        <w:pStyle w:val="NoSpacing"/>
        <w:rPr>
          <w:rFonts w:ascii="Times New Roman" w:hAnsi="Times New Roman" w:cs="Times New Roman"/>
          <w:sz w:val="24"/>
          <w:szCs w:val="24"/>
        </w:rPr>
      </w:pPr>
      <w:r>
        <w:rPr>
          <w:rFonts w:ascii="Times New Roman" w:hAnsi="Times New Roman" w:cs="Times New Roman"/>
          <w:sz w:val="24"/>
          <w:szCs w:val="24"/>
        </w:rPr>
        <w:t>18 September 2022</w:t>
      </w:r>
    </w:p>
    <w:sectPr w:rsidR="003F491D" w:rsidRPr="00710359" w:rsidSect="003F491D">
      <w:headerReference w:type="even" r:id="rId6"/>
      <w:headerReference w:type="default" r:id="rId7"/>
      <w:footerReference w:type="even" r:id="rId8"/>
      <w:footerReference w:type="default" r:id="rId9"/>
      <w:headerReference w:type="first" r:id="rId10"/>
      <w:footerReference w:type="first" r:id="rId11"/>
      <w:pgSz w:w="11906" w:h="16838"/>
      <w:pgMar w:top="1440" w:right="110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8C8C" w14:textId="77777777" w:rsidR="00710359" w:rsidRDefault="00710359" w:rsidP="00920DE3">
      <w:pPr>
        <w:spacing w:after="0" w:line="240" w:lineRule="auto"/>
      </w:pPr>
      <w:r>
        <w:separator/>
      </w:r>
    </w:p>
  </w:endnote>
  <w:endnote w:type="continuationSeparator" w:id="0">
    <w:p w14:paraId="7480CEEF" w14:textId="77777777" w:rsidR="00710359" w:rsidRDefault="00710359" w:rsidP="0092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AEE3E" w14:textId="77777777" w:rsidR="00920DE3" w:rsidRDefault="00920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49A5" w14:textId="77777777" w:rsidR="00C009D8" w:rsidRPr="00C009D8" w:rsidRDefault="00C009D8">
    <w:pPr>
      <w:pStyle w:val="Footer"/>
      <w:rPr>
        <w:rFonts w:ascii="Times New Roman" w:hAnsi="Times New Roman" w:cs="Times New Roman"/>
        <w:sz w:val="24"/>
        <w:szCs w:val="24"/>
      </w:rPr>
    </w:pPr>
    <w:r>
      <w:rPr>
        <w:rFonts w:ascii="Times New Roman" w:hAnsi="Times New Roman" w:cs="Times New Roman"/>
        <w:sz w:val="24"/>
        <w:szCs w:val="24"/>
      </w:rPr>
      <w:t>Copyright I.S.Rogers 9 August 2013</w:t>
    </w:r>
  </w:p>
  <w:p w14:paraId="00CA18C9" w14:textId="77777777" w:rsidR="00920DE3" w:rsidRDefault="00920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2CE31" w14:textId="77777777" w:rsidR="00920DE3" w:rsidRDefault="00920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74280" w14:textId="77777777" w:rsidR="00710359" w:rsidRDefault="00710359" w:rsidP="00920DE3">
      <w:pPr>
        <w:spacing w:after="0" w:line="240" w:lineRule="auto"/>
      </w:pPr>
      <w:r>
        <w:separator/>
      </w:r>
    </w:p>
  </w:footnote>
  <w:footnote w:type="continuationSeparator" w:id="0">
    <w:p w14:paraId="5C1C85B3" w14:textId="77777777" w:rsidR="00710359" w:rsidRDefault="00710359" w:rsidP="00920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61EA1" w14:textId="77777777" w:rsidR="00920DE3" w:rsidRDefault="0092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CB80" w14:textId="77777777" w:rsidR="00920DE3" w:rsidRDefault="00920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A9E9" w14:textId="77777777" w:rsidR="00920DE3" w:rsidRDefault="00920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359"/>
    <w:rsid w:val="00120749"/>
    <w:rsid w:val="003F491D"/>
    <w:rsid w:val="00710359"/>
    <w:rsid w:val="00920DE3"/>
    <w:rsid w:val="00C009D8"/>
    <w:rsid w:val="00C256BF"/>
    <w:rsid w:val="00E47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16E5"/>
  <w15:docId w15:val="{2B9F1248-B52B-4AC1-932D-0FC390FE3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DE3"/>
  </w:style>
  <w:style w:type="paragraph" w:styleId="Footer">
    <w:name w:val="footer"/>
    <w:basedOn w:val="Normal"/>
    <w:link w:val="FooterChar"/>
    <w:uiPriority w:val="99"/>
    <w:unhideWhenUsed/>
    <w:rsid w:val="00920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DE3"/>
  </w:style>
  <w:style w:type="paragraph" w:styleId="BalloonText">
    <w:name w:val="Balloon Text"/>
    <w:basedOn w:val="Normal"/>
    <w:link w:val="BalloonTextChar"/>
    <w:uiPriority w:val="99"/>
    <w:semiHidden/>
    <w:unhideWhenUsed/>
    <w:rsid w:val="0092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DE3"/>
    <w:rPr>
      <w:rFonts w:ascii="Tahoma" w:hAnsi="Tahoma" w:cs="Tahoma"/>
      <w:sz w:val="16"/>
      <w:szCs w:val="16"/>
    </w:rPr>
  </w:style>
  <w:style w:type="paragraph" w:styleId="NoSpacing">
    <w:name w:val="No Spacing"/>
    <w:uiPriority w:val="1"/>
    <w:qFormat/>
    <w:rsid w:val="00C00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Template>
  <TotalTime>4</TotalTime>
  <Pages>1</Pages>
  <Words>65</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Ian Rogers</cp:lastModifiedBy>
  <cp:revision>3</cp:revision>
  <dcterms:created xsi:type="dcterms:W3CDTF">2013-08-09T18:50:00Z</dcterms:created>
  <dcterms:modified xsi:type="dcterms:W3CDTF">2022-09-18T09:02:00Z</dcterms:modified>
</cp:coreProperties>
</file>