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07E" w:rsidRDefault="001A407E" w:rsidP="001A407E">
      <w:pPr>
        <w:rPr>
          <w:rStyle w:val="s1"/>
        </w:rPr>
      </w:pPr>
      <w:r>
        <w:rPr>
          <w:rStyle w:val="s1"/>
          <w:u w:val="single"/>
        </w:rPr>
        <w:t>Margaret LUMNOR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  <w:r>
        <w:rPr>
          <w:rStyle w:val="s1"/>
        </w:rPr>
        <w:t xml:space="preserve">Daughter of Thomas </w:t>
      </w:r>
      <w:proofErr w:type="spellStart"/>
      <w:r>
        <w:rPr>
          <w:rStyle w:val="s1"/>
        </w:rPr>
        <w:t>Monceaux</w:t>
      </w:r>
      <w:proofErr w:type="spellEnd"/>
      <w:r>
        <w:rPr>
          <w:rStyle w:val="s1"/>
        </w:rPr>
        <w:t xml:space="preserve"> of Wood </w:t>
      </w:r>
      <w:proofErr w:type="spellStart"/>
      <w:r>
        <w:rPr>
          <w:rStyle w:val="s1"/>
        </w:rPr>
        <w:t>Dalling</w:t>
      </w:r>
      <w:proofErr w:type="spellEnd"/>
      <w:r>
        <w:rPr>
          <w:rStyle w:val="s1"/>
        </w:rPr>
        <w:t>, Norfolk.</w:t>
      </w:r>
    </w:p>
    <w:p w:rsidR="001A407E" w:rsidRDefault="001A407E" w:rsidP="001A407E">
      <w:pPr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128)</w:t>
      </w: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  <w:r>
        <w:rPr>
          <w:rStyle w:val="s1"/>
        </w:rPr>
        <w:t xml:space="preserve">1 = Edmund </w:t>
      </w:r>
      <w:proofErr w:type="spellStart"/>
      <w:r>
        <w:rPr>
          <w:rStyle w:val="s1"/>
        </w:rPr>
        <w:t>Paston</w:t>
      </w:r>
      <w:proofErr w:type="spellEnd"/>
      <w:r>
        <w:rPr>
          <w:rStyle w:val="s1"/>
        </w:rPr>
        <w:t>.    (ibid.)</w:t>
      </w: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  <w:r>
        <w:rPr>
          <w:rStyle w:val="s1"/>
        </w:rPr>
        <w:t xml:space="preserve">2 = Thomas </w:t>
      </w:r>
      <w:proofErr w:type="spellStart"/>
      <w:r>
        <w:rPr>
          <w:rStyle w:val="s1"/>
        </w:rPr>
        <w:t>Brigge</w:t>
      </w:r>
      <w:proofErr w:type="spellEnd"/>
      <w:r>
        <w:rPr>
          <w:rStyle w:val="s1"/>
        </w:rPr>
        <w:t>(q.v.).  (ibid.)</w:t>
      </w: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  <w:r>
        <w:rPr>
          <w:rStyle w:val="s1"/>
        </w:rPr>
        <w:t xml:space="preserve">3 = William </w:t>
      </w:r>
      <w:proofErr w:type="spellStart"/>
      <w:r>
        <w:rPr>
          <w:rStyle w:val="s1"/>
        </w:rPr>
        <w:t>Lumnor</w:t>
      </w:r>
      <w:proofErr w:type="spellEnd"/>
      <w:r>
        <w:rPr>
          <w:rStyle w:val="s1"/>
        </w:rPr>
        <w:t xml:space="preserve"> of Mannington(q.v.).   (ibid.)</w:t>
      </w: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    (ibid.)</w:t>
      </w: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</w:p>
    <w:p w:rsidR="001A407E" w:rsidRDefault="001A407E" w:rsidP="001A407E">
      <w:pPr>
        <w:rPr>
          <w:rStyle w:val="s1"/>
        </w:rPr>
      </w:pPr>
      <w:r>
        <w:rPr>
          <w:rStyle w:val="s1"/>
        </w:rPr>
        <w:t>14 March 2017</w:t>
      </w:r>
    </w:p>
    <w:p w:rsidR="006B2F86" w:rsidRPr="00E71FC3" w:rsidRDefault="001A407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07E" w:rsidRDefault="001A407E" w:rsidP="00E71FC3">
      <w:r>
        <w:separator/>
      </w:r>
    </w:p>
  </w:endnote>
  <w:endnote w:type="continuationSeparator" w:id="0">
    <w:p w:rsidR="001A407E" w:rsidRDefault="001A407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07E" w:rsidRDefault="001A407E" w:rsidP="00E71FC3">
      <w:r>
        <w:separator/>
      </w:r>
    </w:p>
  </w:footnote>
  <w:footnote w:type="continuationSeparator" w:id="0">
    <w:p w:rsidR="001A407E" w:rsidRDefault="001A407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07E"/>
    <w:rsid w:val="001A407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6F9CD-7EF9-4A10-B757-4535C556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A407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1A407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1A407E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2017-05-09T21:45:00Z</dcterms:created>
  <dcterms:modified xsi:type="dcterms:W3CDTF">2017-05-09T21:46:00Z</dcterms:modified>
</cp:coreProperties>
</file>