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55FC7" w14:textId="77777777" w:rsidR="000F2882" w:rsidRPr="000F2882" w:rsidRDefault="000F2882" w:rsidP="000F2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2882">
        <w:rPr>
          <w:rFonts w:ascii="Times New Roman" w:eastAsia="Calibri" w:hAnsi="Times New Roman" w:cs="Times New Roman"/>
          <w:sz w:val="24"/>
          <w:szCs w:val="24"/>
          <w:u w:val="single"/>
        </w:rPr>
        <w:t>Richard LYLLE</w:t>
      </w:r>
      <w:r w:rsidRPr="000F288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0F2882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F2882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7CE8380C" w14:textId="77777777" w:rsidR="000F2882" w:rsidRPr="000F2882" w:rsidRDefault="000F2882" w:rsidP="000F2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288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0F2882">
        <w:rPr>
          <w:rFonts w:ascii="Times New Roman" w:eastAsia="Calibri" w:hAnsi="Times New Roman" w:cs="Times New Roman"/>
          <w:sz w:val="24"/>
          <w:szCs w:val="24"/>
        </w:rPr>
        <w:t>Aveton</w:t>
      </w:r>
      <w:proofErr w:type="spellEnd"/>
      <w:r w:rsidRPr="000F2882">
        <w:rPr>
          <w:rFonts w:ascii="Times New Roman" w:eastAsia="Calibri" w:hAnsi="Times New Roman" w:cs="Times New Roman"/>
          <w:sz w:val="24"/>
          <w:szCs w:val="24"/>
        </w:rPr>
        <w:t xml:space="preserve"> Gifford, Devon.</w:t>
      </w:r>
    </w:p>
    <w:p w14:paraId="73BB0DA1" w14:textId="77777777" w:rsidR="000F2882" w:rsidRPr="000F2882" w:rsidRDefault="000F2882" w:rsidP="000F2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06E1A1" w14:textId="77777777" w:rsidR="000F2882" w:rsidRPr="000F2882" w:rsidRDefault="000F2882" w:rsidP="000F2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0ADF57" w14:textId="77777777" w:rsidR="000F2882" w:rsidRPr="000F2882" w:rsidRDefault="000F2882" w:rsidP="000F2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2882">
        <w:rPr>
          <w:rFonts w:ascii="Times New Roman" w:eastAsia="Calibri" w:hAnsi="Times New Roman" w:cs="Times New Roman"/>
          <w:sz w:val="24"/>
          <w:szCs w:val="24"/>
        </w:rPr>
        <w:t xml:space="preserve">  6 Jun.1492</w:t>
      </w:r>
      <w:r w:rsidRPr="000F2882">
        <w:rPr>
          <w:rFonts w:ascii="Times New Roman" w:eastAsia="Calibri" w:hAnsi="Times New Roman" w:cs="Times New Roman"/>
          <w:sz w:val="24"/>
          <w:szCs w:val="24"/>
        </w:rPr>
        <w:tab/>
        <w:t xml:space="preserve">He quitclaimed a property in Kingsbridge to John </w:t>
      </w:r>
      <w:proofErr w:type="spellStart"/>
      <w:r w:rsidRPr="000F2882">
        <w:rPr>
          <w:rFonts w:ascii="Times New Roman" w:eastAsia="Calibri" w:hAnsi="Times New Roman" w:cs="Times New Roman"/>
          <w:sz w:val="24"/>
          <w:szCs w:val="24"/>
        </w:rPr>
        <w:t>Hogge</w:t>
      </w:r>
      <w:proofErr w:type="spellEnd"/>
      <w:r w:rsidRPr="000F2882">
        <w:rPr>
          <w:rFonts w:ascii="Times New Roman" w:eastAsia="Calibri" w:hAnsi="Times New Roman" w:cs="Times New Roman"/>
          <w:sz w:val="24"/>
          <w:szCs w:val="24"/>
        </w:rPr>
        <w:t xml:space="preserve"> of Plympton(q.v.).</w:t>
      </w:r>
    </w:p>
    <w:p w14:paraId="2D26DE21" w14:textId="77777777" w:rsidR="000F2882" w:rsidRPr="000F2882" w:rsidRDefault="000F2882" w:rsidP="000F2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2882">
        <w:rPr>
          <w:rFonts w:ascii="Times New Roman" w:eastAsia="Calibri" w:hAnsi="Times New Roman" w:cs="Times New Roman"/>
          <w:sz w:val="24"/>
          <w:szCs w:val="24"/>
        </w:rPr>
        <w:tab/>
      </w:r>
      <w:r w:rsidRPr="000F2882">
        <w:rPr>
          <w:rFonts w:ascii="Times New Roman" w:eastAsia="Calibri" w:hAnsi="Times New Roman" w:cs="Times New Roman"/>
          <w:sz w:val="24"/>
          <w:szCs w:val="24"/>
        </w:rPr>
        <w:tab/>
        <w:t>(T.N.A. ref. 264 A/T 70)</w:t>
      </w:r>
    </w:p>
    <w:p w14:paraId="47246371" w14:textId="77777777" w:rsidR="000F2882" w:rsidRPr="000F2882" w:rsidRDefault="000F2882" w:rsidP="000F2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07BC84" w14:textId="77777777" w:rsidR="000F2882" w:rsidRPr="000F2882" w:rsidRDefault="000F2882" w:rsidP="000F2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D80551" w14:textId="77777777" w:rsidR="000F2882" w:rsidRPr="000F2882" w:rsidRDefault="000F2882" w:rsidP="000F2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2882">
        <w:rPr>
          <w:rFonts w:ascii="Times New Roman" w:eastAsia="Calibri" w:hAnsi="Times New Roman" w:cs="Times New Roman"/>
          <w:sz w:val="24"/>
          <w:szCs w:val="24"/>
        </w:rPr>
        <w:t>31 May 2020</w:t>
      </w:r>
    </w:p>
    <w:p w14:paraId="49A9618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622106" w14:textId="77777777" w:rsidR="000F2882" w:rsidRDefault="000F2882" w:rsidP="00CD0211">
      <w:pPr>
        <w:spacing w:after="0" w:line="240" w:lineRule="auto"/>
      </w:pPr>
      <w:r>
        <w:separator/>
      </w:r>
    </w:p>
  </w:endnote>
  <w:endnote w:type="continuationSeparator" w:id="0">
    <w:p w14:paraId="5E0C64F6" w14:textId="77777777" w:rsidR="000F2882" w:rsidRDefault="000F288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38B4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E6BB5" w14:textId="77777777" w:rsidR="000F2882" w:rsidRDefault="000F2882" w:rsidP="00CD0211">
      <w:pPr>
        <w:spacing w:after="0" w:line="240" w:lineRule="auto"/>
      </w:pPr>
      <w:r>
        <w:separator/>
      </w:r>
    </w:p>
  </w:footnote>
  <w:footnote w:type="continuationSeparator" w:id="0">
    <w:p w14:paraId="77F70134" w14:textId="77777777" w:rsidR="000F2882" w:rsidRDefault="000F288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288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4333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2020-06-02T18:45:00Z</dcterms:created>
  <dcterms:modified xsi:type="dcterms:W3CDTF">2020-06-02T18:46:00Z</dcterms:modified>
</cp:coreProperties>
</file>