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0EC97" w14:textId="77777777" w:rsidR="00CC1C51" w:rsidRPr="00CC1C51" w:rsidRDefault="00CC1C51" w:rsidP="00CC1C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1C51">
        <w:rPr>
          <w:rFonts w:ascii="Times New Roman" w:hAnsi="Times New Roman" w:cs="Times New Roman"/>
          <w:sz w:val="24"/>
          <w:szCs w:val="24"/>
          <w:u w:val="single"/>
        </w:rPr>
        <w:t>John LYSTER</w:t>
      </w:r>
      <w:r w:rsidRPr="00CC1C5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C1C5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C1C51">
        <w:rPr>
          <w:rFonts w:ascii="Times New Roman" w:hAnsi="Times New Roman" w:cs="Times New Roman"/>
          <w:sz w:val="24"/>
          <w:szCs w:val="24"/>
        </w:rPr>
        <w:t>fl.1408)</w:t>
      </w:r>
    </w:p>
    <w:p w14:paraId="36E11354" w14:textId="77777777" w:rsidR="00CC1C51" w:rsidRPr="00CC1C51" w:rsidRDefault="00CC1C51" w:rsidP="00CC1C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1C51">
        <w:rPr>
          <w:rFonts w:ascii="Times New Roman" w:hAnsi="Times New Roman" w:cs="Times New Roman"/>
          <w:sz w:val="24"/>
          <w:szCs w:val="24"/>
        </w:rPr>
        <w:t xml:space="preserve">of East </w:t>
      </w:r>
      <w:proofErr w:type="spellStart"/>
      <w:r w:rsidRPr="00CC1C51">
        <w:rPr>
          <w:rFonts w:ascii="Times New Roman" w:hAnsi="Times New Roman" w:cs="Times New Roman"/>
          <w:sz w:val="24"/>
          <w:szCs w:val="24"/>
        </w:rPr>
        <w:t>Bytham</w:t>
      </w:r>
      <w:proofErr w:type="spellEnd"/>
      <w:r w:rsidRPr="00CC1C51">
        <w:rPr>
          <w:rFonts w:ascii="Times New Roman" w:hAnsi="Times New Roman" w:cs="Times New Roman"/>
          <w:sz w:val="24"/>
          <w:szCs w:val="24"/>
        </w:rPr>
        <w:t>, Lincolnshire.</w:t>
      </w:r>
    </w:p>
    <w:p w14:paraId="73AF5960" w14:textId="77777777" w:rsidR="00CC1C51" w:rsidRPr="00CC1C51" w:rsidRDefault="00CC1C51" w:rsidP="00CC1C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04AC3E" w14:textId="77777777" w:rsidR="00CC1C51" w:rsidRPr="00CC1C51" w:rsidRDefault="00CC1C51" w:rsidP="00CC1C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07D72" w14:textId="77777777" w:rsidR="00CC1C51" w:rsidRPr="00CC1C51" w:rsidRDefault="00CC1C51" w:rsidP="00CC1C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1C51">
        <w:rPr>
          <w:rFonts w:ascii="Times New Roman" w:hAnsi="Times New Roman" w:cs="Times New Roman"/>
          <w:sz w:val="24"/>
          <w:szCs w:val="24"/>
        </w:rPr>
        <w:t>= Joan(q.v.)</w:t>
      </w:r>
    </w:p>
    <w:p w14:paraId="31E95DB9" w14:textId="77777777" w:rsidR="00CC1C51" w:rsidRPr="00CC1C51" w:rsidRDefault="00CC1C51" w:rsidP="00CC1C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1C51">
        <w:rPr>
          <w:rFonts w:ascii="Times New Roman" w:hAnsi="Times New Roman" w:cs="Times New Roman"/>
          <w:sz w:val="24"/>
          <w:szCs w:val="24"/>
        </w:rPr>
        <w:t>(P.R.O. ref. Holywell 90/12)</w:t>
      </w:r>
    </w:p>
    <w:p w14:paraId="60BD5DD8" w14:textId="77777777" w:rsidR="00CC1C51" w:rsidRPr="00CC1C51" w:rsidRDefault="00CC1C51" w:rsidP="00CC1C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C606ED" w14:textId="77777777" w:rsidR="00CC1C51" w:rsidRPr="00CC1C51" w:rsidRDefault="00CC1C51" w:rsidP="00CC1C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049BAC" w14:textId="77777777" w:rsidR="00CC1C51" w:rsidRPr="00CC1C51" w:rsidRDefault="00CC1C51" w:rsidP="00CC1C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CC1C51">
        <w:rPr>
          <w:rFonts w:ascii="Times New Roman" w:hAnsi="Times New Roman" w:cs="Times New Roman"/>
          <w:sz w:val="24"/>
          <w:szCs w:val="24"/>
        </w:rPr>
        <w:t>26 Aug.1408</w:t>
      </w:r>
      <w:r w:rsidRPr="00CC1C51">
        <w:rPr>
          <w:rFonts w:ascii="Times New Roman" w:hAnsi="Times New Roman" w:cs="Times New Roman"/>
          <w:sz w:val="24"/>
          <w:szCs w:val="24"/>
        </w:rPr>
        <w:tab/>
        <w:t xml:space="preserve">Elizabeth </w:t>
      </w:r>
      <w:proofErr w:type="spellStart"/>
      <w:r w:rsidRPr="00CC1C51">
        <w:rPr>
          <w:rFonts w:ascii="Times New Roman" w:hAnsi="Times New Roman" w:cs="Times New Roman"/>
          <w:sz w:val="24"/>
          <w:szCs w:val="24"/>
        </w:rPr>
        <w:t>Chareater</w:t>
      </w:r>
      <w:proofErr w:type="spellEnd"/>
      <w:r w:rsidRPr="00CC1C51">
        <w:rPr>
          <w:rFonts w:ascii="Times New Roman" w:hAnsi="Times New Roman" w:cs="Times New Roman"/>
          <w:sz w:val="24"/>
          <w:szCs w:val="24"/>
        </w:rPr>
        <w:t xml:space="preserve">(q.v.) enfeoffed them of three acres of arable land in </w:t>
      </w:r>
      <w:proofErr w:type="spellStart"/>
      <w:r w:rsidRPr="00CC1C51">
        <w:rPr>
          <w:rFonts w:ascii="Times New Roman" w:hAnsi="Times New Roman" w:cs="Times New Roman"/>
          <w:sz w:val="24"/>
          <w:szCs w:val="24"/>
        </w:rPr>
        <w:t>Bytham</w:t>
      </w:r>
      <w:proofErr w:type="spellEnd"/>
      <w:r w:rsidRPr="00CC1C51">
        <w:rPr>
          <w:rFonts w:ascii="Times New Roman" w:hAnsi="Times New Roman" w:cs="Times New Roman"/>
          <w:sz w:val="24"/>
          <w:szCs w:val="24"/>
        </w:rPr>
        <w:t xml:space="preserve"> north and south fields.  (ibid.)</w:t>
      </w:r>
    </w:p>
    <w:p w14:paraId="66D4ECB3" w14:textId="77777777" w:rsidR="00CC1C51" w:rsidRPr="00CC1C51" w:rsidRDefault="00CC1C51" w:rsidP="00CC1C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189795B" w14:textId="77777777" w:rsidR="00CC1C51" w:rsidRPr="00CC1C51" w:rsidRDefault="00CC1C51" w:rsidP="00CC1C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20141DE" w14:textId="77777777" w:rsidR="00CC1C51" w:rsidRPr="00CC1C51" w:rsidRDefault="00CC1C51" w:rsidP="00CC1C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CC1C51">
        <w:rPr>
          <w:rFonts w:ascii="Times New Roman" w:hAnsi="Times New Roman" w:cs="Times New Roman"/>
          <w:sz w:val="24"/>
          <w:szCs w:val="24"/>
        </w:rPr>
        <w:t>21 December 2019</w:t>
      </w:r>
    </w:p>
    <w:p w14:paraId="169B4308" w14:textId="77777777" w:rsidR="006746EF" w:rsidRPr="00CC1C51" w:rsidRDefault="006746EF" w:rsidP="00CC1C51">
      <w:pPr>
        <w:rPr>
          <w:rFonts w:ascii="Times New Roman" w:hAnsi="Times New Roman" w:cs="Times New Roman"/>
          <w:sz w:val="24"/>
          <w:szCs w:val="24"/>
        </w:rPr>
      </w:pPr>
    </w:p>
    <w:sectPr w:rsidR="006746EF" w:rsidRPr="00CC1C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57590" w14:textId="77777777" w:rsidR="00CC1C51" w:rsidRDefault="00CC1C51" w:rsidP="00CD0211">
      <w:pPr>
        <w:spacing w:after="0" w:line="240" w:lineRule="auto"/>
      </w:pPr>
      <w:r>
        <w:separator/>
      </w:r>
    </w:p>
  </w:endnote>
  <w:endnote w:type="continuationSeparator" w:id="0">
    <w:p w14:paraId="6244E67C" w14:textId="77777777" w:rsidR="00CC1C51" w:rsidRDefault="00CC1C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CD63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75788" w14:textId="77777777" w:rsidR="00CC1C51" w:rsidRDefault="00CC1C51" w:rsidP="00CD0211">
      <w:pPr>
        <w:spacing w:after="0" w:line="240" w:lineRule="auto"/>
      </w:pPr>
      <w:r>
        <w:separator/>
      </w:r>
    </w:p>
  </w:footnote>
  <w:footnote w:type="continuationSeparator" w:id="0">
    <w:p w14:paraId="705174A8" w14:textId="77777777" w:rsidR="00CC1C51" w:rsidRDefault="00CC1C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C1C5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8D2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2020-03-12T22:06:00Z</dcterms:created>
  <dcterms:modified xsi:type="dcterms:W3CDTF">2020-03-12T22:07:00Z</dcterms:modified>
</cp:coreProperties>
</file>