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FE240" w14:textId="77777777" w:rsidR="00447106" w:rsidRDefault="00447106" w:rsidP="00447106">
      <w:pPr>
        <w:pStyle w:val="NoSpacing"/>
      </w:pPr>
      <w:r>
        <w:rPr>
          <w:u w:val="single"/>
        </w:rPr>
        <w:t>Robert MANFELD</w:t>
      </w:r>
      <w:r>
        <w:t xml:space="preserve">    </w:t>
      </w:r>
      <w:proofErr w:type="gramStart"/>
      <w:r>
        <w:t xml:space="preserve">   (</w:t>
      </w:r>
      <w:proofErr w:type="gramEnd"/>
      <w:r>
        <w:t>fl.1453)</w:t>
      </w:r>
    </w:p>
    <w:p w14:paraId="09078B18" w14:textId="77777777" w:rsidR="00447106" w:rsidRDefault="00447106" w:rsidP="00447106">
      <w:pPr>
        <w:pStyle w:val="NoSpacing"/>
      </w:pPr>
      <w:r>
        <w:t>late Marshal of the Hall.</w:t>
      </w:r>
    </w:p>
    <w:p w14:paraId="016FC308" w14:textId="77777777" w:rsidR="00447106" w:rsidRDefault="00447106" w:rsidP="00447106">
      <w:pPr>
        <w:pStyle w:val="NoSpacing"/>
      </w:pPr>
    </w:p>
    <w:p w14:paraId="3799BCEF" w14:textId="77777777" w:rsidR="00447106" w:rsidRDefault="00447106" w:rsidP="00447106">
      <w:pPr>
        <w:pStyle w:val="NoSpacing"/>
      </w:pPr>
    </w:p>
    <w:p w14:paraId="1FF1EB0E" w14:textId="77777777" w:rsidR="00447106" w:rsidRDefault="00447106" w:rsidP="00447106">
      <w:pPr>
        <w:pStyle w:val="NoSpacing"/>
      </w:pPr>
      <w:r>
        <w:t xml:space="preserve">  8 Jan.1453</w:t>
      </w:r>
      <w:r>
        <w:tab/>
        <w:t>He was granted a pipe of red Gascon wine yearly from 6 November 1449.</w:t>
      </w:r>
    </w:p>
    <w:p w14:paraId="1ED328F1" w14:textId="77777777" w:rsidR="00447106" w:rsidRDefault="00447106" w:rsidP="00447106">
      <w:pPr>
        <w:pStyle w:val="NoSpacing"/>
      </w:pPr>
      <w:r>
        <w:tab/>
      </w:r>
      <w:r>
        <w:tab/>
        <w:t>(C.P.R. 1452-61 p.117)</w:t>
      </w:r>
    </w:p>
    <w:p w14:paraId="25D66983" w14:textId="77777777" w:rsidR="00447106" w:rsidRDefault="00447106" w:rsidP="00447106">
      <w:pPr>
        <w:pStyle w:val="NoSpacing"/>
      </w:pPr>
    </w:p>
    <w:p w14:paraId="2D9A96C4" w14:textId="77777777" w:rsidR="00447106" w:rsidRDefault="00447106" w:rsidP="00447106">
      <w:pPr>
        <w:pStyle w:val="NoSpacing"/>
      </w:pPr>
    </w:p>
    <w:p w14:paraId="1E969E51" w14:textId="77777777" w:rsidR="00447106" w:rsidRDefault="00447106" w:rsidP="00447106">
      <w:pPr>
        <w:pStyle w:val="NoSpacing"/>
      </w:pPr>
      <w:r>
        <w:t>29 August 2024</w:t>
      </w:r>
    </w:p>
    <w:p w14:paraId="1124665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3758A" w14:textId="77777777" w:rsidR="00447106" w:rsidRDefault="00447106" w:rsidP="009139A6">
      <w:r>
        <w:separator/>
      </w:r>
    </w:p>
  </w:endnote>
  <w:endnote w:type="continuationSeparator" w:id="0">
    <w:p w14:paraId="0F062D7A" w14:textId="77777777" w:rsidR="00447106" w:rsidRDefault="004471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958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C82E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6DE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291FA" w14:textId="77777777" w:rsidR="00447106" w:rsidRDefault="00447106" w:rsidP="009139A6">
      <w:r>
        <w:separator/>
      </w:r>
    </w:p>
  </w:footnote>
  <w:footnote w:type="continuationSeparator" w:id="0">
    <w:p w14:paraId="6FAB8F9E" w14:textId="77777777" w:rsidR="00447106" w:rsidRDefault="004471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1BF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0C2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698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106"/>
    <w:rsid w:val="000666E0"/>
    <w:rsid w:val="002510B7"/>
    <w:rsid w:val="00270799"/>
    <w:rsid w:val="003C11E0"/>
    <w:rsid w:val="00447106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DD3"/>
  <w15:chartTrackingRefBased/>
  <w15:docId w15:val="{5DB86B04-59A7-4164-8B99-B327A4EE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2024-08-31T20:27:00Z</dcterms:created>
  <dcterms:modified xsi:type="dcterms:W3CDTF">2024-08-31T20:27:00Z</dcterms:modified>
</cp:coreProperties>
</file>