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F9E74" w14:textId="25567085" w:rsidR="00020CC9" w:rsidRDefault="00020CC9" w:rsidP="00020C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Sir John MANYNGHAM</w:t>
      </w:r>
      <w:r>
        <w:rPr>
          <w:rFonts w:ascii="Times New Roman" w:hAnsi="Times New Roman" w:cs="Times New Roman"/>
        </w:rPr>
        <w:t xml:space="preserve">      (</w:t>
      </w:r>
      <w:r w:rsidR="00CE74AE">
        <w:rPr>
          <w:rFonts w:ascii="Times New Roman" w:hAnsi="Times New Roman" w:cs="Times New Roman"/>
        </w:rPr>
        <w:t>d.1496-9)</w:t>
      </w:r>
    </w:p>
    <w:p w14:paraId="7C7E7086" w14:textId="77777777" w:rsidR="00020CC9" w:rsidRDefault="00020CC9" w:rsidP="00020CC9">
      <w:pPr>
        <w:jc w:val="both"/>
        <w:rPr>
          <w:rFonts w:ascii="Times New Roman" w:hAnsi="Times New Roman" w:cs="Times New Roman"/>
        </w:rPr>
      </w:pPr>
    </w:p>
    <w:p w14:paraId="19AFC137" w14:textId="60DFD8AE" w:rsidR="00020CC9" w:rsidRDefault="00020CC9" w:rsidP="00020CC9">
      <w:pPr>
        <w:jc w:val="both"/>
        <w:rPr>
          <w:rFonts w:ascii="Times New Roman" w:hAnsi="Times New Roman" w:cs="Times New Roman"/>
        </w:rPr>
      </w:pPr>
    </w:p>
    <w:p w14:paraId="39CD3311" w14:textId="77777777" w:rsidR="00575624" w:rsidRDefault="00575624" w:rsidP="00575624">
      <w:pPr>
        <w:pStyle w:val="NoSpacing"/>
        <w:jc w:val="both"/>
        <w:rPr>
          <w:rFonts w:eastAsia="Calibri"/>
        </w:rPr>
      </w:pPr>
      <w:r>
        <w:rPr>
          <w:rFonts w:eastAsia="Calibri"/>
        </w:rPr>
        <w:tab/>
        <w:t>1483</w:t>
      </w:r>
      <w:r>
        <w:rPr>
          <w:rFonts w:eastAsia="Calibri"/>
        </w:rPr>
        <w:tab/>
        <w:t>He made a plaint of debt execution against Nicholas Southgate of Dry</w:t>
      </w:r>
    </w:p>
    <w:p w14:paraId="102CEF1E" w14:textId="77777777" w:rsidR="00575624" w:rsidRDefault="00575624" w:rsidP="00575624">
      <w:pPr>
        <w:pStyle w:val="NoSpacing"/>
        <w:jc w:val="both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Drayton, Cambridgeshire(q.v.).</w:t>
      </w:r>
    </w:p>
    <w:p w14:paraId="06886667" w14:textId="5CE9A316" w:rsidR="00575624" w:rsidRPr="00575624" w:rsidRDefault="00575624" w:rsidP="00575624">
      <w:pPr>
        <w:pStyle w:val="NoSpacing"/>
        <w:jc w:val="both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 xml:space="preserve">( </w:t>
      </w:r>
      <w:hyperlink r:id="rId6" w:history="1">
        <w:r w:rsidRPr="0022786A">
          <w:rPr>
            <w:rStyle w:val="Hyperlink"/>
            <w:rFonts w:eastAsia="Calibri"/>
          </w:rPr>
          <w:t>http://aalt.law.uh.edu/Indices/CP40Indices/CP40no883Pl.htm</w:t>
        </w:r>
      </w:hyperlink>
      <w:r>
        <w:rPr>
          <w:rStyle w:val="Hyperlink"/>
          <w:rFonts w:eastAsia="Calibri"/>
          <w:u w:val="none"/>
        </w:rPr>
        <w:t xml:space="preserve">  </w:t>
      </w:r>
      <w:r>
        <w:rPr>
          <w:rStyle w:val="Hyperlink"/>
          <w:rFonts w:eastAsia="Calibri"/>
          <w:color w:val="auto"/>
          <w:u w:val="none"/>
        </w:rPr>
        <w:t>)</w:t>
      </w:r>
    </w:p>
    <w:p w14:paraId="06940A44" w14:textId="77777777" w:rsidR="00020CC9" w:rsidRDefault="00020CC9" w:rsidP="00020C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Henry Robson of London, gentleman(q.v.).</w:t>
      </w:r>
    </w:p>
    <w:p w14:paraId="785A776A" w14:textId="77777777" w:rsidR="00020CC9" w:rsidRDefault="00020CC9" w:rsidP="00020C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E57C4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1A41DDC" w14:textId="77777777" w:rsidR="00020CC9" w:rsidRDefault="00020CC9" w:rsidP="00020C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Richard Thorp of Stepney, Middlesex(q.v.),</w:t>
      </w:r>
    </w:p>
    <w:p w14:paraId="501A609B" w14:textId="77777777" w:rsidR="00020CC9" w:rsidRDefault="00020CC9" w:rsidP="00020C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Nauseglos</w:t>
      </w:r>
      <w:proofErr w:type="spellEnd"/>
      <w:r>
        <w:rPr>
          <w:rFonts w:ascii="Times New Roman" w:hAnsi="Times New Roman" w:cs="Times New Roman"/>
        </w:rPr>
        <w:t xml:space="preserve"> of Smeeth, Kent(q.v.), William </w:t>
      </w:r>
      <w:proofErr w:type="spellStart"/>
      <w:r>
        <w:rPr>
          <w:rFonts w:ascii="Times New Roman" w:hAnsi="Times New Roman" w:cs="Times New Roman"/>
        </w:rPr>
        <w:t>Baydell</w:t>
      </w:r>
      <w:proofErr w:type="spellEnd"/>
      <w:r>
        <w:rPr>
          <w:rFonts w:ascii="Times New Roman" w:hAnsi="Times New Roman" w:cs="Times New Roman"/>
        </w:rPr>
        <w:t xml:space="preserve"> of Croydon,</w:t>
      </w:r>
    </w:p>
    <w:p w14:paraId="1EF8F26D" w14:textId="77777777" w:rsidR="00020CC9" w:rsidRDefault="00020CC9" w:rsidP="00020C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Surrey(q.v.), and also Agnes </w:t>
      </w:r>
      <w:proofErr w:type="spellStart"/>
      <w:r>
        <w:rPr>
          <w:rFonts w:ascii="Times New Roman" w:hAnsi="Times New Roman" w:cs="Times New Roman"/>
        </w:rPr>
        <w:t>Wellys</w:t>
      </w:r>
      <w:proofErr w:type="spellEnd"/>
      <w:r>
        <w:rPr>
          <w:rFonts w:ascii="Times New Roman" w:hAnsi="Times New Roman" w:cs="Times New Roman"/>
        </w:rPr>
        <w:t xml:space="preserve"> of Croydon(q.v.), as the executrix of </w:t>
      </w:r>
    </w:p>
    <w:p w14:paraId="4F790A73" w14:textId="77777777" w:rsidR="00020CC9" w:rsidRDefault="00020CC9" w:rsidP="00020C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Wellys</w:t>
      </w:r>
      <w:proofErr w:type="spellEnd"/>
      <w:r>
        <w:rPr>
          <w:rFonts w:ascii="Times New Roman" w:hAnsi="Times New Roman" w:cs="Times New Roman"/>
        </w:rPr>
        <w:t>(q.v.).   (ibid.)</w:t>
      </w:r>
    </w:p>
    <w:p w14:paraId="7192C939" w14:textId="77777777" w:rsidR="00020CC9" w:rsidRDefault="00020CC9" w:rsidP="00020C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He, John </w:t>
      </w:r>
      <w:proofErr w:type="spellStart"/>
      <w:r>
        <w:rPr>
          <w:rFonts w:ascii="Times New Roman" w:hAnsi="Times New Roman" w:cs="Times New Roman"/>
        </w:rPr>
        <w:t>Develyn</w:t>
      </w:r>
      <w:proofErr w:type="spellEnd"/>
      <w:r>
        <w:rPr>
          <w:rFonts w:ascii="Times New Roman" w:hAnsi="Times New Roman" w:cs="Times New Roman"/>
        </w:rPr>
        <w:t xml:space="preserve"> of London, tailor(q.v.), and John Unknown(q.v.) made a</w:t>
      </w:r>
    </w:p>
    <w:p w14:paraId="273E7BAE" w14:textId="77777777" w:rsidR="00020CC9" w:rsidRDefault="00020CC9" w:rsidP="00020C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plaint of debt against Henry Benne of Great </w:t>
      </w:r>
      <w:proofErr w:type="spellStart"/>
      <w:r>
        <w:rPr>
          <w:rFonts w:ascii="Times New Roman" w:hAnsi="Times New Roman" w:cs="Times New Roman"/>
        </w:rPr>
        <w:t>Munden</w:t>
      </w:r>
      <w:proofErr w:type="spellEnd"/>
      <w:r>
        <w:rPr>
          <w:rFonts w:ascii="Times New Roman" w:hAnsi="Times New Roman" w:cs="Times New Roman"/>
        </w:rPr>
        <w:t>, Hertfordshire(q.v.).</w:t>
      </w:r>
    </w:p>
    <w:p w14:paraId="231B9250" w14:textId="77777777" w:rsidR="00020CC9" w:rsidRDefault="00020CC9" w:rsidP="00020C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(ibid.)</w:t>
      </w:r>
    </w:p>
    <w:p w14:paraId="73C8C134" w14:textId="77777777" w:rsidR="00020CC9" w:rsidRDefault="00020CC9" w:rsidP="00020C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and Thomas Martyn of London, tailor(q.v.), made a plaint of debt against</w:t>
      </w:r>
    </w:p>
    <w:p w14:paraId="77A8E64B" w14:textId="77777777" w:rsidR="00020CC9" w:rsidRDefault="00020CC9" w:rsidP="00020C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Henry Blundell of </w:t>
      </w:r>
      <w:proofErr w:type="spellStart"/>
      <w:r>
        <w:rPr>
          <w:rFonts w:ascii="Times New Roman" w:hAnsi="Times New Roman" w:cs="Times New Roman"/>
        </w:rPr>
        <w:t>Abingworth</w:t>
      </w:r>
      <w:proofErr w:type="spellEnd"/>
      <w:r>
        <w:rPr>
          <w:rFonts w:ascii="Times New Roman" w:hAnsi="Times New Roman" w:cs="Times New Roman"/>
        </w:rPr>
        <w:t xml:space="preserve">, Surrey(q.v.), William </w:t>
      </w:r>
      <w:proofErr w:type="spellStart"/>
      <w:r>
        <w:rPr>
          <w:rFonts w:ascii="Times New Roman" w:hAnsi="Times New Roman" w:cs="Times New Roman"/>
        </w:rPr>
        <w:t>Balam</w:t>
      </w:r>
      <w:proofErr w:type="spellEnd"/>
      <w:r>
        <w:rPr>
          <w:rFonts w:ascii="Times New Roman" w:hAnsi="Times New Roman" w:cs="Times New Roman"/>
        </w:rPr>
        <w:t xml:space="preserve"> of Bishop’s</w:t>
      </w:r>
    </w:p>
    <w:p w14:paraId="2597B592" w14:textId="77777777" w:rsidR="00020CC9" w:rsidRDefault="00020CC9" w:rsidP="00020C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Waltham, Hampshire(q.v.), and James </w:t>
      </w:r>
      <w:proofErr w:type="spellStart"/>
      <w:r>
        <w:rPr>
          <w:rFonts w:ascii="Times New Roman" w:hAnsi="Times New Roman" w:cs="Times New Roman"/>
        </w:rPr>
        <w:t>Pyersof</w:t>
      </w:r>
      <w:proofErr w:type="spellEnd"/>
      <w:r>
        <w:rPr>
          <w:rFonts w:ascii="Times New Roman" w:hAnsi="Times New Roman" w:cs="Times New Roman"/>
        </w:rPr>
        <w:t xml:space="preserve"> Croydon, Surrey(q.v.).</w:t>
      </w:r>
    </w:p>
    <w:p w14:paraId="481D7249" w14:textId="77777777" w:rsidR="00020CC9" w:rsidRDefault="00020CC9" w:rsidP="00020C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(ibid.)</w:t>
      </w:r>
    </w:p>
    <w:p w14:paraId="2CB648F7" w14:textId="77777777" w:rsidR="00020CC9" w:rsidRDefault="00020CC9" w:rsidP="00020C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and Thomas Martyn of London, tailor(q.v.), made a plaint of debt against</w:t>
      </w:r>
    </w:p>
    <w:p w14:paraId="6819FB87" w14:textId="77777777" w:rsidR="00020CC9" w:rsidRDefault="00020CC9" w:rsidP="00020C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William Roger of London, yeoman(q.v.).   (ibid.)</w:t>
      </w:r>
    </w:p>
    <w:p w14:paraId="47D3550A" w14:textId="77777777" w:rsidR="00020CC9" w:rsidRDefault="00020CC9" w:rsidP="00020C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and Thomas Martyn of London, tailor(q.v.), made a plaint of debt against</w:t>
      </w:r>
    </w:p>
    <w:p w14:paraId="11724929" w14:textId="77777777" w:rsidR="00020CC9" w:rsidRDefault="00020CC9" w:rsidP="00020C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Wylde</w:t>
      </w:r>
      <w:proofErr w:type="spellEnd"/>
      <w:r>
        <w:rPr>
          <w:rFonts w:ascii="Times New Roman" w:hAnsi="Times New Roman" w:cs="Times New Roman"/>
        </w:rPr>
        <w:t xml:space="preserve">, Rector of </w:t>
      </w:r>
      <w:proofErr w:type="spellStart"/>
      <w:r>
        <w:rPr>
          <w:rFonts w:ascii="Times New Roman" w:hAnsi="Times New Roman" w:cs="Times New Roman"/>
        </w:rPr>
        <w:t>Wreslingworth</w:t>
      </w:r>
      <w:proofErr w:type="spellEnd"/>
      <w:r>
        <w:rPr>
          <w:rFonts w:ascii="Times New Roman" w:hAnsi="Times New Roman" w:cs="Times New Roman"/>
        </w:rPr>
        <w:t>, Bedfordshire(q.v.), William Lent</w:t>
      </w:r>
    </w:p>
    <w:p w14:paraId="686D6C47" w14:textId="77777777" w:rsidR="00020CC9" w:rsidRDefault="00020CC9" w:rsidP="00020C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Stoke </w:t>
      </w:r>
      <w:proofErr w:type="spellStart"/>
      <w:r>
        <w:rPr>
          <w:rFonts w:ascii="Times New Roman" w:hAnsi="Times New Roman" w:cs="Times New Roman"/>
        </w:rPr>
        <w:t>Poges</w:t>
      </w:r>
      <w:proofErr w:type="spellEnd"/>
      <w:r>
        <w:rPr>
          <w:rFonts w:ascii="Times New Roman" w:hAnsi="Times New Roman" w:cs="Times New Roman"/>
        </w:rPr>
        <w:t xml:space="preserve">, Buckinghamshire(q.v.), John </w:t>
      </w:r>
      <w:proofErr w:type="spellStart"/>
      <w:r>
        <w:rPr>
          <w:rFonts w:ascii="Times New Roman" w:hAnsi="Times New Roman" w:cs="Times New Roman"/>
        </w:rPr>
        <w:t>Tremlond</w:t>
      </w:r>
      <w:proofErr w:type="spellEnd"/>
      <w:r>
        <w:rPr>
          <w:rFonts w:ascii="Times New Roman" w:hAnsi="Times New Roman" w:cs="Times New Roman"/>
        </w:rPr>
        <w:t xml:space="preserve"> of Westminster(q.v.)</w:t>
      </w:r>
    </w:p>
    <w:p w14:paraId="48DFDD73" w14:textId="6012E240" w:rsidR="00020CC9" w:rsidRDefault="00020CC9" w:rsidP="00020C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John Thurston of London, grocer(q.v.).   (ibid.)</w:t>
      </w:r>
    </w:p>
    <w:p w14:paraId="4F7EA2FE" w14:textId="04FE7318" w:rsidR="00CE74AE" w:rsidRDefault="00CE74AE" w:rsidP="00020C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Aug.1496</w:t>
      </w:r>
      <w:r>
        <w:rPr>
          <w:rFonts w:ascii="Times New Roman" w:hAnsi="Times New Roman" w:cs="Times New Roman"/>
        </w:rPr>
        <w:tab/>
        <w:t>He made his Will.   (Ricardian XXXI p.84)</w:t>
      </w:r>
    </w:p>
    <w:p w14:paraId="30920E66" w14:textId="6D610581" w:rsidR="00CE74AE" w:rsidRDefault="00CE74AE" w:rsidP="00020C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5 Mar.1499</w:t>
      </w:r>
      <w:r>
        <w:rPr>
          <w:rFonts w:ascii="Times New Roman" w:hAnsi="Times New Roman" w:cs="Times New Roman"/>
        </w:rPr>
        <w:tab/>
        <w:t>Probate of his Will.   (ibid.)</w:t>
      </w:r>
    </w:p>
    <w:p w14:paraId="4F3F4FB4" w14:textId="77777777" w:rsidR="00020CC9" w:rsidRDefault="00020CC9" w:rsidP="00020CC9">
      <w:pPr>
        <w:jc w:val="both"/>
        <w:rPr>
          <w:rFonts w:ascii="Times New Roman" w:hAnsi="Times New Roman" w:cs="Times New Roman"/>
        </w:rPr>
      </w:pPr>
    </w:p>
    <w:p w14:paraId="4C962CB0" w14:textId="1ACDF3C2" w:rsidR="00020CC9" w:rsidRDefault="00020CC9" w:rsidP="00020CC9">
      <w:pPr>
        <w:jc w:val="both"/>
        <w:rPr>
          <w:rFonts w:ascii="Times New Roman" w:hAnsi="Times New Roman" w:cs="Times New Roman"/>
        </w:rPr>
      </w:pPr>
    </w:p>
    <w:p w14:paraId="04D1ECDD" w14:textId="6A0D22E7" w:rsidR="00CE74AE" w:rsidRDefault="00CE74AE" w:rsidP="00020C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August 2022</w:t>
      </w:r>
    </w:p>
    <w:p w14:paraId="1500F86C" w14:textId="6035B15A" w:rsidR="00575624" w:rsidRDefault="00575624" w:rsidP="00020C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September 2022</w:t>
      </w:r>
    </w:p>
    <w:p w14:paraId="06E1AA0F" w14:textId="77777777" w:rsidR="00575624" w:rsidRDefault="00575624" w:rsidP="00020CC9">
      <w:pPr>
        <w:jc w:val="both"/>
        <w:rPr>
          <w:rFonts w:ascii="Times New Roman" w:hAnsi="Times New Roman" w:cs="Times New Roman"/>
        </w:rPr>
      </w:pPr>
    </w:p>
    <w:p w14:paraId="383D2C56" w14:textId="77777777" w:rsidR="006B2F86" w:rsidRPr="00E71FC3" w:rsidRDefault="00575624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1F406" w14:textId="77777777" w:rsidR="00020CC9" w:rsidRDefault="00020CC9" w:rsidP="00E71FC3">
      <w:r>
        <w:separator/>
      </w:r>
    </w:p>
  </w:endnote>
  <w:endnote w:type="continuationSeparator" w:id="0">
    <w:p w14:paraId="2B56E36C" w14:textId="77777777" w:rsidR="00020CC9" w:rsidRDefault="00020CC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E1AF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AB543" w14:textId="77777777" w:rsidR="00020CC9" w:rsidRDefault="00020CC9" w:rsidP="00E71FC3">
      <w:r>
        <w:separator/>
      </w:r>
    </w:p>
  </w:footnote>
  <w:footnote w:type="continuationSeparator" w:id="0">
    <w:p w14:paraId="48D846F0" w14:textId="77777777" w:rsidR="00020CC9" w:rsidRDefault="00020CC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CC9"/>
    <w:rsid w:val="00020CC9"/>
    <w:rsid w:val="001A7C09"/>
    <w:rsid w:val="00575624"/>
    <w:rsid w:val="00577BD5"/>
    <w:rsid w:val="00656CBA"/>
    <w:rsid w:val="006A1F77"/>
    <w:rsid w:val="00733BE7"/>
    <w:rsid w:val="00AB52E8"/>
    <w:rsid w:val="00B16D3F"/>
    <w:rsid w:val="00BB41AC"/>
    <w:rsid w:val="00CE74A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D7B54"/>
  <w15:chartTrackingRefBased/>
  <w15:docId w15:val="{9679ECB6-35DE-426B-84EE-B3DE5F99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CC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20C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2018-04-04T21:25:00Z</dcterms:created>
  <dcterms:modified xsi:type="dcterms:W3CDTF">2022-09-24T15:23:00Z</dcterms:modified>
</cp:coreProperties>
</file>