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146E5" w14:textId="77777777" w:rsidR="005F5F96" w:rsidRDefault="005F5F96" w:rsidP="005F5F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MANDESFORD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fl.1414)</w:t>
      </w:r>
    </w:p>
    <w:p w14:paraId="1099ACE4" w14:textId="77777777" w:rsidR="005F5F96" w:rsidRDefault="005F5F96" w:rsidP="005F5F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Northampton.</w:t>
      </w:r>
    </w:p>
    <w:p w14:paraId="728A574E" w14:textId="77777777" w:rsidR="005F5F96" w:rsidRDefault="005F5F96" w:rsidP="005F5F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44392E" w14:textId="77777777" w:rsidR="005F5F96" w:rsidRDefault="005F5F96" w:rsidP="005F5F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527EA4" w14:textId="77777777" w:rsidR="005F5F96" w:rsidRDefault="005F5F96" w:rsidP="005F5F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Jan.1414</w:t>
      </w:r>
      <w:r>
        <w:rPr>
          <w:rFonts w:ascii="Times New Roman" w:hAnsi="Times New Roman" w:cs="Times New Roman"/>
          <w:sz w:val="24"/>
          <w:szCs w:val="24"/>
        </w:rPr>
        <w:tab/>
        <w:t>He was one of those who rose in support of Oldcastle’s rising.</w:t>
      </w:r>
    </w:p>
    <w:p w14:paraId="3BD126C1" w14:textId="77777777" w:rsidR="005F5F96" w:rsidRDefault="005F5F96" w:rsidP="005F5F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Early Lollards: A Survey of Popular Lollard Activity in England </w:t>
      </w:r>
    </w:p>
    <w:p w14:paraId="61C89766" w14:textId="77777777" w:rsidR="005F5F96" w:rsidRDefault="005F5F96" w:rsidP="005F5F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1382-1428” by Charles </w:t>
      </w:r>
      <w:proofErr w:type="spellStart"/>
      <w:r>
        <w:rPr>
          <w:rFonts w:ascii="Times New Roman" w:hAnsi="Times New Roman" w:cs="Times New Roman"/>
          <w:sz w:val="24"/>
          <w:szCs w:val="24"/>
        </w:rPr>
        <w:t>Kightley</w:t>
      </w:r>
      <w:proofErr w:type="spellEnd"/>
      <w:r>
        <w:rPr>
          <w:rFonts w:ascii="Times New Roman" w:hAnsi="Times New Roman" w:cs="Times New Roman"/>
          <w:sz w:val="24"/>
          <w:szCs w:val="24"/>
        </w:rPr>
        <w:t>. Submitted for the degree of Ph.D. in</w:t>
      </w:r>
    </w:p>
    <w:p w14:paraId="6765035D" w14:textId="77777777" w:rsidR="005F5F96" w:rsidRDefault="005F5F96" w:rsidP="005F5F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Department of History of the University of York, September 1475 pp.140-1)</w:t>
      </w:r>
    </w:p>
    <w:p w14:paraId="293EE26D" w14:textId="77777777" w:rsidR="005F5F96" w:rsidRDefault="005F5F96" w:rsidP="005F5F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8128B1" w14:textId="77777777" w:rsidR="005F5F96" w:rsidRDefault="005F5F96" w:rsidP="005F5F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02F7E0" w14:textId="77777777" w:rsidR="005F5F96" w:rsidRDefault="005F5F96" w:rsidP="005F5F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December 2021</w:t>
      </w:r>
    </w:p>
    <w:p w14:paraId="1D21B02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34EBA" w14:textId="77777777" w:rsidR="005F5F96" w:rsidRDefault="005F5F96" w:rsidP="009139A6">
      <w:r>
        <w:separator/>
      </w:r>
    </w:p>
  </w:endnote>
  <w:endnote w:type="continuationSeparator" w:id="0">
    <w:p w14:paraId="4F18CBD3" w14:textId="77777777" w:rsidR="005F5F96" w:rsidRDefault="005F5F9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57A8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4C69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231E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F86A9" w14:textId="77777777" w:rsidR="005F5F96" w:rsidRDefault="005F5F96" w:rsidP="009139A6">
      <w:r>
        <w:separator/>
      </w:r>
    </w:p>
  </w:footnote>
  <w:footnote w:type="continuationSeparator" w:id="0">
    <w:p w14:paraId="772F4059" w14:textId="77777777" w:rsidR="005F5F96" w:rsidRDefault="005F5F9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CDB0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9BF8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4CCD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F96"/>
    <w:rsid w:val="000666E0"/>
    <w:rsid w:val="002510B7"/>
    <w:rsid w:val="005C130B"/>
    <w:rsid w:val="005F5F96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02948"/>
  <w15:chartTrackingRefBased/>
  <w15:docId w15:val="{264B1608-57F0-4992-9697-747DAF715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2021-12-13T20:04:00Z</dcterms:created>
  <dcterms:modified xsi:type="dcterms:W3CDTF">2021-12-13T20:05:00Z</dcterms:modified>
</cp:coreProperties>
</file>