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C51" w:rsidRDefault="003F3C51" w:rsidP="003F3C51">
      <w:pPr>
        <w:pStyle w:val="NoSpacing"/>
      </w:pPr>
      <w:r>
        <w:rPr>
          <w:u w:val="single"/>
        </w:rPr>
        <w:t>Peter MANNYNG</w:t>
      </w:r>
      <w:r>
        <w:t xml:space="preserve">    </w:t>
      </w:r>
      <w:proofErr w:type="gramStart"/>
      <w:r>
        <w:t xml:space="preserve">   (</w:t>
      </w:r>
      <w:proofErr w:type="gramEnd"/>
      <w:r>
        <w:t>fl.1454-</w:t>
      </w:r>
      <w:r w:rsidR="009D12BE">
        <w:t>98</w:t>
      </w:r>
      <w:r>
        <w:t>)</w:t>
      </w:r>
    </w:p>
    <w:p w:rsidR="003F3C51" w:rsidRDefault="003F3C51" w:rsidP="003F3C51">
      <w:pPr>
        <w:pStyle w:val="NoSpacing"/>
      </w:pPr>
      <w:r>
        <w:t>of Norwich.  Worsted weaver.</w:t>
      </w:r>
    </w:p>
    <w:p w:rsidR="003F3C51" w:rsidRDefault="003F3C51" w:rsidP="003F3C51">
      <w:pPr>
        <w:pStyle w:val="NoSpacing"/>
      </w:pPr>
    </w:p>
    <w:p w:rsidR="003F3C51" w:rsidRDefault="003F3C51" w:rsidP="003F3C51">
      <w:pPr>
        <w:pStyle w:val="NoSpacing"/>
      </w:pPr>
    </w:p>
    <w:p w:rsidR="003F3C51" w:rsidRDefault="003F3C51" w:rsidP="003F3C51">
      <w:pPr>
        <w:pStyle w:val="NoSpacing"/>
      </w:pPr>
      <w:r>
        <w:t xml:space="preserve">         1454-5</w:t>
      </w:r>
      <w:r>
        <w:tab/>
        <w:t>He became a Freeman.   (C.F.N. p.92)</w:t>
      </w:r>
    </w:p>
    <w:p w:rsidR="009D12BE" w:rsidRDefault="009D12BE" w:rsidP="009D12BE">
      <w:r>
        <w:tab/>
        <w:t>1484</w:t>
      </w:r>
      <w:r>
        <w:tab/>
        <w:t xml:space="preserve">Richard </w:t>
      </w:r>
      <w:proofErr w:type="spellStart"/>
      <w:r>
        <w:t>Estgate</w:t>
      </w:r>
      <w:proofErr w:type="spellEnd"/>
      <w:r>
        <w:t xml:space="preserve"> of London, mercer(q.v.), brought a plaint of debt against him,</w:t>
      </w:r>
    </w:p>
    <w:p w:rsidR="009D12BE" w:rsidRDefault="009D12BE" w:rsidP="009D12BE">
      <w:pPr>
        <w:ind w:left="1440"/>
      </w:pPr>
      <w:r>
        <w:t xml:space="preserve">Thomas Parker of </w:t>
      </w:r>
      <w:proofErr w:type="spellStart"/>
      <w:r>
        <w:t>Northleach</w:t>
      </w:r>
      <w:proofErr w:type="spellEnd"/>
      <w:r>
        <w:t xml:space="preserve">, Gloucestershire(q.v.), John </w:t>
      </w:r>
      <w:proofErr w:type="spellStart"/>
      <w:r>
        <w:t>Pyers</w:t>
      </w:r>
      <w:proofErr w:type="spellEnd"/>
      <w:r>
        <w:t xml:space="preserve"> of </w:t>
      </w:r>
      <w:proofErr w:type="spellStart"/>
      <w:r>
        <w:t>Northleach</w:t>
      </w:r>
      <w:proofErr w:type="spellEnd"/>
      <w:r>
        <w:t>(q.v.), John Smyth of Worcester(q.v.) and Richard Cony of London, mercer(q.v.).</w:t>
      </w:r>
    </w:p>
    <w:p w:rsidR="009D12BE" w:rsidRDefault="009D12BE" w:rsidP="009D12BE">
      <w:pPr>
        <w:ind w:left="720" w:firstLine="720"/>
      </w:pPr>
      <w:r>
        <w:t>(http://aalt.law.uh.edu/Indices/CP40Indices/CP40no888Pl.htm)</w:t>
      </w:r>
    </w:p>
    <w:p w:rsidR="003F3C51" w:rsidRPr="00C45168" w:rsidRDefault="003F3C51" w:rsidP="003F3C51">
      <w:pPr>
        <w:pStyle w:val="NoSpacing"/>
      </w:pPr>
      <w:r>
        <w:t xml:space="preserve">         1497-8</w:t>
      </w:r>
      <w:r>
        <w:tab/>
        <w:t xml:space="preserve">His apprentice, Richard </w:t>
      </w:r>
      <w:proofErr w:type="spellStart"/>
      <w:r>
        <w:t>Mannyng</w:t>
      </w:r>
      <w:proofErr w:type="spellEnd"/>
      <w:r>
        <w:t>(q.v.), became a Freeman.  (ibid.)</w:t>
      </w:r>
    </w:p>
    <w:p w:rsidR="003F3C51" w:rsidRDefault="003F3C51" w:rsidP="003F3C51">
      <w:pPr>
        <w:pStyle w:val="NoSpacing"/>
      </w:pPr>
    </w:p>
    <w:p w:rsidR="003F3C51" w:rsidRDefault="003F3C51" w:rsidP="003F3C51">
      <w:pPr>
        <w:pStyle w:val="NoSpacing"/>
      </w:pPr>
    </w:p>
    <w:p w:rsidR="003F3C51" w:rsidRDefault="003F3C51" w:rsidP="003F3C51">
      <w:pPr>
        <w:pStyle w:val="NoSpacing"/>
      </w:pPr>
      <w:r>
        <w:t>11 November 2012</w:t>
      </w:r>
    </w:p>
    <w:p w:rsidR="009D12BE" w:rsidRDefault="009D12BE" w:rsidP="003F3C51">
      <w:pPr>
        <w:pStyle w:val="NoSpacing"/>
      </w:pPr>
      <w:r>
        <w:t xml:space="preserve">  3 February 2018</w:t>
      </w:r>
      <w:bookmarkStart w:id="0" w:name="_GoBack"/>
      <w:bookmarkEnd w:id="0"/>
    </w:p>
    <w:p w:rsidR="00BA4020" w:rsidRPr="00186E49" w:rsidRDefault="009D12BE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C51" w:rsidRDefault="003F3C51" w:rsidP="00552EBA">
      <w:r>
        <w:separator/>
      </w:r>
    </w:p>
  </w:endnote>
  <w:endnote w:type="continuationSeparator" w:id="0">
    <w:p w:rsidR="003F3C51" w:rsidRDefault="003F3C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12BE">
      <w:rPr>
        <w:noProof/>
      </w:rPr>
      <w:t>03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C51" w:rsidRDefault="003F3C51" w:rsidP="00552EBA">
      <w:r>
        <w:separator/>
      </w:r>
    </w:p>
  </w:footnote>
  <w:footnote w:type="continuationSeparator" w:id="0">
    <w:p w:rsidR="003F3C51" w:rsidRDefault="003F3C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F3C51"/>
    <w:rsid w:val="00552EBA"/>
    <w:rsid w:val="0093365C"/>
    <w:rsid w:val="009D12B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DE87"/>
  <w15:docId w15:val="{B6C31B48-416C-482C-AD5D-BD57392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2012-11-16T21:43:00Z</dcterms:created>
  <dcterms:modified xsi:type="dcterms:W3CDTF">2018-02-03T21:02:00Z</dcterms:modified>
</cp:coreProperties>
</file>