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METEHAM</w:t>
      </w:r>
      <w:r>
        <w:rPr>
          <w:rStyle w:val="SubtleEmphasis"/>
          <w:i w:val="0"/>
          <w:iCs w:val="0"/>
          <w:color w:val="auto"/>
        </w:rPr>
        <w:t xml:space="preserve">       (fl.1428)</w:t>
      </w: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8 May1428</w:t>
      </w:r>
      <w:r>
        <w:rPr>
          <w:rStyle w:val="SubtleEmphasis"/>
          <w:i w:val="0"/>
          <w:iCs w:val="0"/>
          <w:color w:val="auto"/>
        </w:rPr>
        <w:tab/>
        <w:t>He was a witness when William Rodes of York(q.v.) granted a tenement</w:t>
      </w: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in Thorner to Thomas Sclater(q.v.) and Edmund Sclater(q.v.). At</w:t>
      </w: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Thorner.</w:t>
      </w: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p.132)</w:t>
      </w: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308F8" w:rsidRDefault="00B308F8" w:rsidP="00B308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B308F8" w:rsidP="00B308F8">
      <w:pPr>
        <w:pStyle w:val="NoSpacing"/>
      </w:pPr>
      <w:r>
        <w:rPr>
          <w:rStyle w:val="SubtleEmphasis"/>
          <w:i w:val="0"/>
          <w:iCs w:val="0"/>
          <w:color w:val="auto"/>
        </w:rPr>
        <w:t>16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F8" w:rsidRDefault="00B308F8" w:rsidP="00552EBA">
      <w:r>
        <w:separator/>
      </w:r>
    </w:p>
  </w:endnote>
  <w:endnote w:type="continuationSeparator" w:id="0">
    <w:p w:rsidR="00B308F8" w:rsidRDefault="00B308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08F8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F8" w:rsidRDefault="00B308F8" w:rsidP="00552EBA">
      <w:r>
        <w:separator/>
      </w:r>
    </w:p>
  </w:footnote>
  <w:footnote w:type="continuationSeparator" w:id="0">
    <w:p w:rsidR="00B308F8" w:rsidRDefault="00B308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08F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308F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308F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2012-11-29T21:10:00Z</dcterms:created>
  <dcterms:modified xsi:type="dcterms:W3CDTF">2012-11-29T21:10:00Z</dcterms:modified>
</cp:coreProperties>
</file>