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3FDD" w14:textId="77777777" w:rsidR="00BF2B7F" w:rsidRDefault="00BF2B7F" w:rsidP="00BF2B7F">
      <w:r>
        <w:rPr>
          <w:u w:val="single"/>
        </w:rPr>
        <w:t>Henry MIDDLETON</w:t>
      </w:r>
      <w:r>
        <w:t xml:space="preserve">   </w:t>
      </w:r>
      <w:proofErr w:type="gramStart"/>
      <w:r>
        <w:t xml:space="preserve">   (</w:t>
      </w:r>
      <w:proofErr w:type="gramEnd"/>
      <w:r>
        <w:t>fl.1469-91)</w:t>
      </w:r>
    </w:p>
    <w:p w14:paraId="74A3FFFC" w14:textId="77777777" w:rsidR="00BF2B7F" w:rsidRDefault="00BF2B7F" w:rsidP="00BF2B7F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St.Andrew’s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Great Linford, Buckinghamshire.</w:t>
      </w:r>
    </w:p>
    <w:p w14:paraId="52A06CAB" w14:textId="77777777" w:rsidR="00BF2B7F" w:rsidRDefault="00BF2B7F" w:rsidP="00BF2B7F">
      <w:pPr>
        <w:rPr>
          <w:color w:val="333333"/>
          <w:shd w:val="clear" w:color="auto" w:fill="FFFFFF"/>
        </w:rPr>
      </w:pPr>
    </w:p>
    <w:p w14:paraId="6F75BB5A" w14:textId="77777777" w:rsidR="00BF2B7F" w:rsidRDefault="00BF2B7F" w:rsidP="00BF2B7F">
      <w:pPr>
        <w:rPr>
          <w:color w:val="333333"/>
          <w:shd w:val="clear" w:color="auto" w:fill="FFFFFF"/>
        </w:rPr>
      </w:pPr>
    </w:p>
    <w:p w14:paraId="12A166BB" w14:textId="77777777" w:rsidR="00BF2B7F" w:rsidRDefault="00BF2B7F" w:rsidP="00BF2B7F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1469</w:t>
      </w:r>
      <w:r>
        <w:rPr>
          <w:color w:val="333333"/>
          <w:shd w:val="clear" w:color="auto" w:fill="FFFFFF"/>
        </w:rPr>
        <w:tab/>
        <w:t>He became Rector.</w:t>
      </w:r>
    </w:p>
    <w:p w14:paraId="54EED14D" w14:textId="77777777" w:rsidR="00BF2B7F" w:rsidRDefault="00BF2B7F" w:rsidP="00BF2B7F"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</w:r>
      <w:r>
        <w:t>(</w:t>
      </w:r>
      <w:hyperlink r:id="rId6" w:history="1">
        <w:r>
          <w:rPr>
            <w:rStyle w:val="Hyperlink"/>
          </w:rPr>
          <w:t>https://www.genuki.org.uk/big/eng/BKM/GreatLinford/rectors</w:t>
        </w:r>
      </w:hyperlink>
      <w:r>
        <w:t>)</w:t>
      </w:r>
    </w:p>
    <w:p w14:paraId="68E047BE" w14:textId="77777777" w:rsidR="00BF2B7F" w:rsidRDefault="00BF2B7F" w:rsidP="00BF2B7F"/>
    <w:p w14:paraId="7F2D3CE1" w14:textId="77777777" w:rsidR="00BF2B7F" w:rsidRDefault="00BF2B7F" w:rsidP="00BF2B7F"/>
    <w:p w14:paraId="0585836C" w14:textId="77777777" w:rsidR="00BF2B7F" w:rsidRDefault="00BF2B7F" w:rsidP="00BF2B7F">
      <w:r>
        <w:t>7 April 2020</w:t>
      </w:r>
    </w:p>
    <w:p w14:paraId="6E1D6E3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9DE3" w14:textId="77777777" w:rsidR="00BF2B7F" w:rsidRDefault="00BF2B7F" w:rsidP="009139A6">
      <w:r>
        <w:separator/>
      </w:r>
    </w:p>
  </w:endnote>
  <w:endnote w:type="continuationSeparator" w:id="0">
    <w:p w14:paraId="7A9184DB" w14:textId="77777777" w:rsidR="00BF2B7F" w:rsidRDefault="00BF2B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9A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96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81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0294" w14:textId="77777777" w:rsidR="00BF2B7F" w:rsidRDefault="00BF2B7F" w:rsidP="009139A6">
      <w:r>
        <w:separator/>
      </w:r>
    </w:p>
  </w:footnote>
  <w:footnote w:type="continuationSeparator" w:id="0">
    <w:p w14:paraId="3CEC451A" w14:textId="77777777" w:rsidR="00BF2B7F" w:rsidRDefault="00BF2B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6C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3D7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6E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7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2B7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0F08"/>
  <w15:chartTrackingRefBased/>
  <w15:docId w15:val="{EE7B7703-C8A3-47AE-BD19-80697CE1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B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BF2B7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uki.org.uk/big/eng/BKM/GreatLinford/recto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2021-07-28T13:55:00Z</dcterms:created>
  <dcterms:modified xsi:type="dcterms:W3CDTF">2021-07-28T13:55:00Z</dcterms:modified>
</cp:coreProperties>
</file>