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FF" w:rsidRDefault="004B04FF" w:rsidP="004B04FF">
      <w:pPr>
        <w:pStyle w:val="NoSpacing"/>
      </w:pPr>
      <w:r>
        <w:rPr>
          <w:u w:val="single"/>
        </w:rPr>
        <w:t>Nicholas MIDDLETON</w:t>
      </w:r>
      <w:r>
        <w:t xml:space="preserve">     (fl.1487)</w:t>
      </w:r>
    </w:p>
    <w:p w:rsidR="004B04FF" w:rsidRDefault="004B04FF" w:rsidP="004B04FF">
      <w:pPr>
        <w:pStyle w:val="NoSpacing"/>
      </w:pPr>
      <w:r>
        <w:t>of Yorkshire.</w:t>
      </w:r>
    </w:p>
    <w:p w:rsidR="004B04FF" w:rsidRDefault="004B04FF" w:rsidP="004B04FF">
      <w:pPr>
        <w:pStyle w:val="NoSpacing"/>
      </w:pPr>
    </w:p>
    <w:p w:rsidR="004B04FF" w:rsidRDefault="004B04FF" w:rsidP="004B04FF">
      <w:pPr>
        <w:pStyle w:val="NoSpacing"/>
      </w:pPr>
    </w:p>
    <w:p w:rsidR="004B04FF" w:rsidRDefault="004B04FF" w:rsidP="004B04FF">
      <w:pPr>
        <w:pStyle w:val="NoSpacing"/>
      </w:pPr>
      <w:r>
        <w:tab/>
        <w:t>1487</w:t>
      </w:r>
      <w:r>
        <w:tab/>
        <w:t>Resolution of the action taken against Richard Ledes(q.v.) and Christopher</w:t>
      </w:r>
    </w:p>
    <w:p w:rsidR="004B04FF" w:rsidRDefault="004B04FF" w:rsidP="004B04FF">
      <w:pPr>
        <w:pStyle w:val="NoSpacing"/>
      </w:pPr>
      <w:r>
        <w:tab/>
      </w:r>
      <w:r>
        <w:tab/>
        <w:t>Ledes(q.v.) by himself, Thomas Middleton(q.v.) and Robert Claverley(q.v.)</w:t>
      </w:r>
    </w:p>
    <w:p w:rsidR="004B04FF" w:rsidRDefault="004B04FF" w:rsidP="004B04FF">
      <w:pPr>
        <w:pStyle w:val="NoSpacing"/>
      </w:pPr>
      <w:r>
        <w:tab/>
      </w:r>
      <w:r>
        <w:tab/>
        <w:t>regarding a messuage with lands in Weeton, near Harewood, Yorkshire.</w:t>
      </w:r>
    </w:p>
    <w:p w:rsidR="004B04FF" w:rsidRDefault="004B04FF" w:rsidP="004B04FF">
      <w:pPr>
        <w:pStyle w:val="NoSpacing"/>
      </w:pPr>
      <w:r>
        <w:tab/>
      </w:r>
      <w:r>
        <w:tab/>
        <w:t>(</w:t>
      </w:r>
      <w:hyperlink r:id="rId6" w:history="1">
        <w:r w:rsidRPr="002A3936">
          <w:rPr>
            <w:rStyle w:val="Hyperlink"/>
          </w:rPr>
          <w:t>www.british-history.ac.uk/report.aspx?compid=49619</w:t>
        </w:r>
      </w:hyperlink>
      <w:r>
        <w:t>)</w:t>
      </w:r>
    </w:p>
    <w:p w:rsidR="004B04FF" w:rsidRDefault="004B04FF" w:rsidP="004B04FF">
      <w:pPr>
        <w:pStyle w:val="NoSpacing"/>
      </w:pPr>
    </w:p>
    <w:p w:rsidR="004B04FF" w:rsidRDefault="004B04FF" w:rsidP="004B04FF">
      <w:pPr>
        <w:pStyle w:val="NoSpacing"/>
      </w:pPr>
    </w:p>
    <w:p w:rsidR="00BA4020" w:rsidRDefault="004B04FF" w:rsidP="004B04FF">
      <w:r>
        <w:t>13 February 2011</w:t>
      </w:r>
    </w:p>
    <w:sectPr w:rsidR="00BA4020" w:rsidSect="00FD7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4FF" w:rsidRDefault="004B04FF" w:rsidP="00552EBA">
      <w:pPr>
        <w:spacing w:after="0" w:line="240" w:lineRule="auto"/>
      </w:pPr>
      <w:r>
        <w:separator/>
      </w:r>
    </w:p>
  </w:endnote>
  <w:endnote w:type="continuationSeparator" w:id="0">
    <w:p w:rsidR="004B04FF" w:rsidRDefault="004B04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04FF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4FF" w:rsidRDefault="004B04FF" w:rsidP="00552EBA">
      <w:pPr>
        <w:spacing w:after="0" w:line="240" w:lineRule="auto"/>
      </w:pPr>
      <w:r>
        <w:separator/>
      </w:r>
    </w:p>
  </w:footnote>
  <w:footnote w:type="continuationSeparator" w:id="0">
    <w:p w:rsidR="004B04FF" w:rsidRDefault="004B04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04FF"/>
    <w:rsid w:val="00552EBA"/>
    <w:rsid w:val="00C33865"/>
    <w:rsid w:val="00D45842"/>
    <w:rsid w:val="00FD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04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961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2011-02-20T22:14:00Z</dcterms:created>
  <dcterms:modified xsi:type="dcterms:W3CDTF">2011-02-20T22:15:00Z</dcterms:modified>
</cp:coreProperties>
</file>