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B883BD" w14:textId="77777777" w:rsidR="008C3C1F" w:rsidRDefault="008C3C1F" w:rsidP="008C3C1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Richard de MIDELTON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>(fl.1406)</w:t>
      </w:r>
    </w:p>
    <w:p w14:paraId="4BA29C9C" w14:textId="77777777" w:rsidR="008C3C1F" w:rsidRDefault="008C3C1F" w:rsidP="008C3C1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85EFA4B" w14:textId="77777777" w:rsidR="008C3C1F" w:rsidRDefault="008C3C1F" w:rsidP="008C3C1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EB4DF1F" w14:textId="5C5B6ED5" w:rsidR="008C3C1F" w:rsidRDefault="008C3C1F" w:rsidP="008C3C1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Sep.1406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post mortem held in </w:t>
      </w:r>
      <w:r>
        <w:rPr>
          <w:rFonts w:ascii="Times New Roman" w:hAnsi="Times New Roman" w:cs="Times New Roman"/>
          <w:sz w:val="24"/>
          <w:szCs w:val="24"/>
        </w:rPr>
        <w:t>Kendal, Westmoreland,</w:t>
      </w:r>
    </w:p>
    <w:p w14:paraId="6BE073DD" w14:textId="77777777" w:rsidR="008C3C1F" w:rsidRDefault="008C3C1F" w:rsidP="008C3C1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into lands of Thomas de Pikeryng(q.v.).</w:t>
      </w:r>
    </w:p>
    <w:p w14:paraId="1CC9C9B1" w14:textId="39FFD231" w:rsidR="008C3C1F" w:rsidRDefault="008C3C1F" w:rsidP="008C3C1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 </w:t>
      </w:r>
      <w:hyperlink r:id="rId6" w:history="1">
        <w:r w:rsidRPr="00BA5C0C">
          <w:rPr>
            <w:rStyle w:val="Hyperlink"/>
            <w:rFonts w:ascii="Times New Roman" w:hAnsi="Times New Roman" w:cs="Times New Roman"/>
            <w:sz w:val="24"/>
            <w:szCs w:val="24"/>
          </w:rPr>
          <w:t>http://www.inquisitionspostmortem.ac.uk/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ref. eCIPM 19-6</w:t>
      </w:r>
      <w:r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)</w:t>
      </w:r>
    </w:p>
    <w:p w14:paraId="044B4E11" w14:textId="77777777" w:rsidR="008C3C1F" w:rsidRDefault="008C3C1F" w:rsidP="008C3C1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7FE8F95" w14:textId="77777777" w:rsidR="008C3C1F" w:rsidRDefault="008C3C1F" w:rsidP="008C3C1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BD723D0" w14:textId="77777777" w:rsidR="008C3C1F" w:rsidRPr="00042524" w:rsidRDefault="008C3C1F" w:rsidP="008C3C1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 March 2022</w:t>
      </w:r>
    </w:p>
    <w:p w14:paraId="1098115C" w14:textId="6785D6D9" w:rsidR="00BA00AB" w:rsidRPr="008C3C1F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8C3C1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2E5522" w14:textId="77777777" w:rsidR="008C3C1F" w:rsidRDefault="008C3C1F" w:rsidP="009139A6">
      <w:r>
        <w:separator/>
      </w:r>
    </w:p>
  </w:endnote>
  <w:endnote w:type="continuationSeparator" w:id="0">
    <w:p w14:paraId="1B767534" w14:textId="77777777" w:rsidR="008C3C1F" w:rsidRDefault="008C3C1F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1DC944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2B497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C2714B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DEB463" w14:textId="77777777" w:rsidR="008C3C1F" w:rsidRDefault="008C3C1F" w:rsidP="009139A6">
      <w:r>
        <w:separator/>
      </w:r>
    </w:p>
  </w:footnote>
  <w:footnote w:type="continuationSeparator" w:id="0">
    <w:p w14:paraId="4B32A927" w14:textId="77777777" w:rsidR="008C3C1F" w:rsidRDefault="008C3C1F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7DA9F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473BF0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717611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3C1F"/>
    <w:rsid w:val="000666E0"/>
    <w:rsid w:val="002510B7"/>
    <w:rsid w:val="005C130B"/>
    <w:rsid w:val="00826F5C"/>
    <w:rsid w:val="008C3C1F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562408"/>
  <w15:chartTrackingRefBased/>
  <w15:docId w15:val="{CD709270-2180-4A33-B816-7180C7C3C2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8C3C1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/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45</Words>
  <Characters>259</Characters>
  <Application>Microsoft Office Word</Application>
  <DocSecurity>0</DocSecurity>
  <Lines>2</Lines>
  <Paragraphs>1</Paragraphs>
  <ScaleCrop>false</ScaleCrop>
  <Company/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2022-03-13T17:29:00Z</dcterms:created>
  <dcterms:modified xsi:type="dcterms:W3CDTF">2022-03-13T17:30:00Z</dcterms:modified>
</cp:coreProperties>
</file>