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EA3A7" w14:textId="77777777" w:rsidR="00891582" w:rsidRDefault="009B5FF2" w:rsidP="009B5FF2">
      <w:pPr>
        <w:pStyle w:val="NoSpacing"/>
      </w:pPr>
      <w:r>
        <w:rPr>
          <w:u w:val="single"/>
        </w:rPr>
        <w:t>John MICHELL</w:t>
      </w:r>
      <w:r>
        <w:t xml:space="preserve">     (d.1445)</w:t>
      </w:r>
    </w:p>
    <w:p w14:paraId="00A90EBF" w14:textId="77777777" w:rsidR="009B5FF2" w:rsidRDefault="009B5FF2" w:rsidP="009B5FF2">
      <w:pPr>
        <w:pStyle w:val="NoSpacing"/>
      </w:pPr>
      <w:r>
        <w:t xml:space="preserve">of </w:t>
      </w:r>
      <w:r w:rsidR="00054852">
        <w:t xml:space="preserve">St.Magnus, </w:t>
      </w:r>
      <w:r>
        <w:t>London.</w:t>
      </w:r>
      <w:r w:rsidR="00054852">
        <w:t xml:space="preserve"> Stockfishmonger.</w:t>
      </w:r>
    </w:p>
    <w:p w14:paraId="70A7627E" w14:textId="77777777" w:rsidR="009B5FF2" w:rsidRDefault="009B5FF2" w:rsidP="009B5FF2">
      <w:pPr>
        <w:pStyle w:val="NoSpacing"/>
      </w:pPr>
    </w:p>
    <w:p w14:paraId="607A62F3" w14:textId="77777777" w:rsidR="009B5FF2" w:rsidRDefault="009B5FF2" w:rsidP="009B5FF2">
      <w:pPr>
        <w:pStyle w:val="NoSpacing"/>
      </w:pPr>
    </w:p>
    <w:p w14:paraId="5232EE4D" w14:textId="77777777" w:rsidR="009B5FF2" w:rsidRDefault="009B5FF2" w:rsidP="009B5FF2">
      <w:pPr>
        <w:pStyle w:val="NoSpacing"/>
      </w:pPr>
      <w:r>
        <w:t>= Margaret(q.v.), daughter of Thomas Frere and his wife, Cecily Ludworth(q.v.).</w:t>
      </w:r>
    </w:p>
    <w:p w14:paraId="06ECDAA4" w14:textId="77777777" w:rsidR="009B5FF2" w:rsidRDefault="009B5FF2" w:rsidP="009B5FF2">
      <w:pPr>
        <w:pStyle w:val="NoSpacing"/>
      </w:pPr>
      <w:r>
        <w:t>(</w:t>
      </w:r>
      <w:hyperlink r:id="rId6" w:history="1">
        <w:r w:rsidRPr="00F95731">
          <w:rPr>
            <w:rStyle w:val="Hyperlink"/>
          </w:rPr>
          <w:t>www.british-history.ac.uk/report.aspx?compid=15316</w:t>
        </w:r>
      </w:hyperlink>
      <w:r>
        <w:t>)</w:t>
      </w:r>
    </w:p>
    <w:p w14:paraId="478C70D0" w14:textId="77777777" w:rsidR="009B5FF2" w:rsidRDefault="009B5FF2" w:rsidP="009B5FF2">
      <w:pPr>
        <w:pStyle w:val="NoSpacing"/>
      </w:pPr>
      <w:r>
        <w:t>Daughter:</w:t>
      </w:r>
      <w:r>
        <w:tab/>
        <w:t>Joan 1 = William Druell of Waresley, Huntingdonshire(q.v.). (ibid.)</w:t>
      </w:r>
    </w:p>
    <w:p w14:paraId="71D0ADFB" w14:textId="77777777" w:rsidR="009B5FF2" w:rsidRDefault="009B5FF2" w:rsidP="009B5FF2">
      <w:pPr>
        <w:pStyle w:val="NoSpacing"/>
      </w:pPr>
      <w:r>
        <w:tab/>
      </w:r>
      <w:r>
        <w:tab/>
        <w:t xml:space="preserve">        2 = John Bourn of Willingham.  (ibid.)</w:t>
      </w:r>
    </w:p>
    <w:p w14:paraId="6DAF6EE4" w14:textId="77777777" w:rsidR="003551AE" w:rsidRDefault="003551AE" w:rsidP="009B5FF2">
      <w:pPr>
        <w:pStyle w:val="NoSpacing"/>
      </w:pPr>
    </w:p>
    <w:p w14:paraId="7E3E12A4" w14:textId="77777777" w:rsidR="003551AE" w:rsidRDefault="003551AE" w:rsidP="009B5FF2">
      <w:pPr>
        <w:pStyle w:val="NoSpacing"/>
      </w:pPr>
    </w:p>
    <w:p w14:paraId="2E5E1A7C" w14:textId="77777777" w:rsidR="003551AE" w:rsidRDefault="003551AE" w:rsidP="003551AE">
      <w:pPr>
        <w:pStyle w:val="NoSpacing"/>
      </w:pPr>
      <w:r>
        <w:tab/>
        <w:t>1411</w:t>
      </w:r>
      <w:r>
        <w:tab/>
        <w:t>M.P. London.</w:t>
      </w:r>
    </w:p>
    <w:p w14:paraId="6B2AD917" w14:textId="77777777" w:rsidR="003551AE" w:rsidRDefault="003551AE" w:rsidP="003551AE">
      <w:pPr>
        <w:pStyle w:val="NoSpacing"/>
        <w:ind w:left="1440"/>
        <w:rPr>
          <w:color w:val="333333"/>
          <w:shd w:val="clear" w:color="auto" w:fill="FFFFFF"/>
        </w:rPr>
      </w:pPr>
      <w: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Alfred P Beaven, 'Chronological list of aldermen: 1400-1500', in</w:t>
      </w:r>
      <w:r>
        <w:rPr>
          <w:rStyle w:val="apple-converted-space"/>
          <w:rFonts w:ascii="Helvetica" w:hAnsi="Helvetica" w:cs="Helvetica"/>
          <w:color w:val="333333"/>
          <w:sz w:val="16"/>
          <w:szCs w:val="16"/>
          <w:shd w:val="clear" w:color="auto" w:fill="FFFFFF"/>
        </w:rPr>
        <w:t>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The Aldermen of the City of London Temp. Henry III - 1912</w:t>
      </w:r>
      <w:r>
        <w:rPr>
          <w:rStyle w:val="apple-converted-space"/>
          <w:rFonts w:ascii="Helvetica" w:hAnsi="Helvetica" w:cs="Helvetica"/>
          <w:color w:val="333333"/>
          <w:sz w:val="16"/>
          <w:szCs w:val="16"/>
          <w:shd w:val="clear" w:color="auto" w:fill="FFFFFF"/>
        </w:rPr>
        <w:t> 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(London, 1908), pp. 1-20.</w:t>
      </w:r>
      <w:r>
        <w:rPr>
          <w:rStyle w:val="apple-converted-space"/>
          <w:rFonts w:ascii="Helvetica" w:hAnsi="Helvetica" w:cs="Helvetica"/>
          <w:color w:val="333333"/>
          <w:sz w:val="16"/>
          <w:szCs w:val="16"/>
          <w:shd w:val="clear" w:color="auto" w:fill="FFFFFF"/>
        </w:rPr>
        <w:t>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Style w:val="apple-converted-space"/>
          <w:rFonts w:ascii="Helvetica" w:hAnsi="Helvetica" w:cs="Helvetica"/>
          <w:color w:val="333333"/>
          <w:sz w:val="16"/>
          <w:szCs w:val="16"/>
          <w:shd w:val="clear" w:color="auto" w:fill="FFFFFF"/>
        </w:rPr>
        <w:t> 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http://www.british-history.ac.uk/no-series/london-aldermen/hen3-1912/pp1-20 [accessed 15 May 2017].</w:t>
      </w:r>
      <w:r>
        <w:rPr>
          <w:color w:val="333333"/>
          <w:shd w:val="clear" w:color="auto" w:fill="FFFFFF"/>
        </w:rPr>
        <w:t xml:space="preserve"> )</w:t>
      </w:r>
    </w:p>
    <w:p w14:paraId="65D74396" w14:textId="77777777" w:rsidR="003551AE" w:rsidRDefault="003551AE" w:rsidP="003551AE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ab/>
        <w:t>1413</w:t>
      </w:r>
      <w:r>
        <w:rPr>
          <w:color w:val="333333"/>
          <w:shd w:val="clear" w:color="auto" w:fill="FFFFFF"/>
        </w:rPr>
        <w:tab/>
        <w:t>An auditor of London.   (ibid.)</w:t>
      </w:r>
    </w:p>
    <w:p w14:paraId="0E48B1A1" w14:textId="77777777" w:rsidR="003551AE" w:rsidRDefault="003551AE" w:rsidP="003551AE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         1413-5</w:t>
      </w:r>
      <w:r>
        <w:rPr>
          <w:color w:val="333333"/>
          <w:shd w:val="clear" w:color="auto" w:fill="FFFFFF"/>
        </w:rPr>
        <w:tab/>
        <w:t>Alderman of Castle Baynard Ward.   (ibid.)</w:t>
      </w:r>
    </w:p>
    <w:p w14:paraId="15D322B1" w14:textId="77777777" w:rsidR="003551AE" w:rsidRDefault="003551AE" w:rsidP="003551AE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         1414-5</w:t>
      </w:r>
      <w:r>
        <w:rPr>
          <w:color w:val="333333"/>
          <w:shd w:val="clear" w:color="auto" w:fill="FFFFFF"/>
        </w:rPr>
        <w:tab/>
        <w:t>A Sheriff of London.   (ibid.)</w:t>
      </w:r>
    </w:p>
    <w:p w14:paraId="5FE6926D" w14:textId="77777777" w:rsidR="003551AE" w:rsidRDefault="003551AE" w:rsidP="003551AE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       1415-44</w:t>
      </w:r>
      <w:r>
        <w:rPr>
          <w:color w:val="333333"/>
          <w:shd w:val="clear" w:color="auto" w:fill="FFFFFF"/>
        </w:rPr>
        <w:tab/>
        <w:t>Alderman of Bridge Ward.   (ibid.)</w:t>
      </w:r>
    </w:p>
    <w:p w14:paraId="2B8C4D4B" w14:textId="77777777" w:rsidR="003551AE" w:rsidRDefault="003551AE" w:rsidP="003551AE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ab/>
        <w:t>1420</w:t>
      </w:r>
      <w:r>
        <w:rPr>
          <w:color w:val="333333"/>
          <w:shd w:val="clear" w:color="auto" w:fill="FFFFFF"/>
        </w:rPr>
        <w:tab/>
        <w:t>M.P.London.   (ibid.)</w:t>
      </w:r>
    </w:p>
    <w:p w14:paraId="407E0D17" w14:textId="77777777" w:rsidR="003551AE" w:rsidRDefault="003551AE" w:rsidP="003551AE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ab/>
        <w:t>1422</w:t>
      </w:r>
      <w:r>
        <w:rPr>
          <w:color w:val="333333"/>
          <w:shd w:val="clear" w:color="auto" w:fill="FFFFFF"/>
        </w:rPr>
        <w:tab/>
        <w:t>M.P.London.   (ibid.)</w:t>
      </w:r>
    </w:p>
    <w:p w14:paraId="3EC8F2D6" w14:textId="77777777" w:rsidR="003551AE" w:rsidRDefault="003551AE" w:rsidP="003551AE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         1424-5</w:t>
      </w:r>
      <w:r>
        <w:rPr>
          <w:color w:val="333333"/>
          <w:shd w:val="clear" w:color="auto" w:fill="FFFFFF"/>
        </w:rPr>
        <w:tab/>
        <w:t>Mayor.  (ibid.)</w:t>
      </w:r>
    </w:p>
    <w:p w14:paraId="23B9BC42" w14:textId="77777777" w:rsidR="00891582" w:rsidRDefault="00891582" w:rsidP="00891582">
      <w:pPr>
        <w:pStyle w:val="NoSpacing"/>
      </w:pPr>
      <w:r>
        <w:tab/>
        <w:t>1425</w:t>
      </w:r>
      <w:r>
        <w:tab/>
        <w:t>He made a plaint of debt against John Bolde of Stony Stratford(q.v.).</w:t>
      </w:r>
    </w:p>
    <w:p w14:paraId="2777E69A" w14:textId="77777777" w:rsidR="00891582" w:rsidRDefault="00891582" w:rsidP="00891582">
      <w:pPr>
        <w:pStyle w:val="NoSpacing"/>
      </w:pPr>
      <w:r>
        <w:tab/>
      </w:r>
      <w:r>
        <w:tab/>
        <w:t xml:space="preserve">( </w:t>
      </w:r>
      <w:hyperlink r:id="rId7" w:history="1">
        <w:r w:rsidRPr="00330414">
          <w:rPr>
            <w:rStyle w:val="Hyperlink"/>
          </w:rPr>
          <w:t>http://aalt.law.uh.edu/Indices/CP40Indices/CP40no647/CP40no647Pl.htm</w:t>
        </w:r>
      </w:hyperlink>
      <w:r>
        <w:t xml:space="preserve"> )</w:t>
      </w:r>
    </w:p>
    <w:p w14:paraId="3DD66562" w14:textId="77777777" w:rsidR="00891582" w:rsidRDefault="00891582" w:rsidP="00891582">
      <w:pPr>
        <w:pStyle w:val="NoSpacing"/>
      </w:pPr>
      <w:r>
        <w:tab/>
        <w:t>1425</w:t>
      </w:r>
      <w:r>
        <w:tab/>
        <w:t>He made a plaint of debt against Thomas Robert of Derby, brasier(q.v.).</w:t>
      </w:r>
    </w:p>
    <w:p w14:paraId="27D14E68" w14:textId="348900B1" w:rsidR="00891582" w:rsidRPr="00891582" w:rsidRDefault="00891582" w:rsidP="003551AE">
      <w:pPr>
        <w:pStyle w:val="NoSpacing"/>
      </w:pPr>
      <w:r>
        <w:tab/>
      </w:r>
      <w:r>
        <w:tab/>
        <w:t>(ibid.)</w:t>
      </w:r>
    </w:p>
    <w:p w14:paraId="3E18E085" w14:textId="5C0EF296" w:rsidR="003551AE" w:rsidRDefault="003551AE" w:rsidP="003551AE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ab/>
        <w:t>1426</w:t>
      </w:r>
      <w:r>
        <w:rPr>
          <w:color w:val="333333"/>
          <w:shd w:val="clear" w:color="auto" w:fill="FFFFFF"/>
        </w:rPr>
        <w:tab/>
        <w:t xml:space="preserve">M.P.London.  </w:t>
      </w:r>
    </w:p>
    <w:p w14:paraId="185EFFEB" w14:textId="764FE615" w:rsidR="00891582" w:rsidRDefault="00891582" w:rsidP="00891582">
      <w:pPr>
        <w:pStyle w:val="NoSpacing"/>
        <w:ind w:left="1440"/>
        <w:rPr>
          <w:color w:val="333333"/>
          <w:shd w:val="clear" w:color="auto" w:fill="FFFFFF"/>
        </w:rPr>
      </w:pPr>
      <w: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Alfred P Beaven, 'Chronological list of aldermen: 1400-1500', in</w:t>
      </w:r>
      <w:r>
        <w:rPr>
          <w:rStyle w:val="apple-converted-space"/>
          <w:rFonts w:ascii="Helvetica" w:hAnsi="Helvetica" w:cs="Helvetica"/>
          <w:color w:val="333333"/>
          <w:sz w:val="16"/>
          <w:szCs w:val="16"/>
          <w:shd w:val="clear" w:color="auto" w:fill="FFFFFF"/>
        </w:rPr>
        <w:t>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The Aldermen of the City of London Temp. Henry III - 1912</w:t>
      </w:r>
      <w:r>
        <w:rPr>
          <w:rStyle w:val="apple-converted-space"/>
          <w:rFonts w:ascii="Helvetica" w:hAnsi="Helvetica" w:cs="Helvetica"/>
          <w:color w:val="333333"/>
          <w:sz w:val="16"/>
          <w:szCs w:val="16"/>
          <w:shd w:val="clear" w:color="auto" w:fill="FFFFFF"/>
        </w:rPr>
        <w:t> 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(London, 1908), pp. 1-20.</w:t>
      </w:r>
      <w:r>
        <w:rPr>
          <w:rStyle w:val="apple-converted-space"/>
          <w:rFonts w:ascii="Helvetica" w:hAnsi="Helvetica" w:cs="Helvetica"/>
          <w:color w:val="333333"/>
          <w:sz w:val="16"/>
          <w:szCs w:val="16"/>
          <w:shd w:val="clear" w:color="auto" w:fill="FFFFFF"/>
        </w:rPr>
        <w:t>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Style w:val="apple-converted-space"/>
          <w:rFonts w:ascii="Helvetica" w:hAnsi="Helvetica" w:cs="Helvetica"/>
          <w:color w:val="333333"/>
          <w:sz w:val="16"/>
          <w:szCs w:val="16"/>
          <w:shd w:val="clear" w:color="auto" w:fill="FFFFFF"/>
        </w:rPr>
        <w:t> 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http://www.british-history.ac.uk/no-series/london-aldermen/hen3-1912/pp1-20 [accessed 15 May 2017].</w:t>
      </w:r>
      <w:r>
        <w:rPr>
          <w:color w:val="333333"/>
          <w:shd w:val="clear" w:color="auto" w:fill="FFFFFF"/>
        </w:rPr>
        <w:t xml:space="preserve"> )</w:t>
      </w:r>
    </w:p>
    <w:p w14:paraId="5B6A33EB" w14:textId="77777777" w:rsidR="003551AE" w:rsidRDefault="003551AE" w:rsidP="003551AE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ab/>
        <w:t>1427</w:t>
      </w:r>
      <w:r>
        <w:rPr>
          <w:color w:val="333333"/>
          <w:shd w:val="clear" w:color="auto" w:fill="FFFFFF"/>
        </w:rPr>
        <w:tab/>
        <w:t>M.P.London.   (ibid.)</w:t>
      </w:r>
    </w:p>
    <w:p w14:paraId="1456A3E7" w14:textId="77777777" w:rsidR="003551AE" w:rsidRDefault="003551AE" w:rsidP="003551AE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         1436-7</w:t>
      </w:r>
      <w:r>
        <w:rPr>
          <w:color w:val="333333"/>
          <w:shd w:val="clear" w:color="auto" w:fill="FFFFFF"/>
        </w:rPr>
        <w:tab/>
        <w:t>Mayor.   (ibid.)</w:t>
      </w:r>
    </w:p>
    <w:p w14:paraId="5ADA8D1D" w14:textId="77777777" w:rsidR="003551AE" w:rsidRDefault="003551AE" w:rsidP="003551AE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  4 Jan.1445</w:t>
      </w:r>
      <w:r>
        <w:rPr>
          <w:color w:val="333333"/>
          <w:shd w:val="clear" w:color="auto" w:fill="FFFFFF"/>
        </w:rPr>
        <w:tab/>
        <w:t>He made his Will.  (ibid.)</w:t>
      </w:r>
    </w:p>
    <w:p w14:paraId="0D647438" w14:textId="77777777" w:rsidR="003551AE" w:rsidRPr="003551AE" w:rsidRDefault="003551AE" w:rsidP="003551AE">
      <w:pPr>
        <w:pStyle w:val="NoSpacing"/>
      </w:pPr>
      <w:r>
        <w:rPr>
          <w:color w:val="333333"/>
          <w:shd w:val="clear" w:color="auto" w:fill="FFFFFF"/>
        </w:rPr>
        <w:t>26 Feb.</w:t>
      </w:r>
      <w:r>
        <w:rPr>
          <w:color w:val="333333"/>
          <w:shd w:val="clear" w:color="auto" w:fill="FFFFFF"/>
        </w:rPr>
        <w:tab/>
        <w:t>His Will was proved.   (ibid.)</w:t>
      </w:r>
    </w:p>
    <w:p w14:paraId="61CB4449" w14:textId="77777777" w:rsidR="009B5FF2" w:rsidRDefault="009B5FF2" w:rsidP="009B5FF2">
      <w:pPr>
        <w:pStyle w:val="NoSpacing"/>
      </w:pPr>
    </w:p>
    <w:p w14:paraId="20A6DD9E" w14:textId="64CEDEC4" w:rsidR="009B5FF2" w:rsidRDefault="009B5FF2" w:rsidP="009B5FF2">
      <w:pPr>
        <w:pStyle w:val="NoSpacing"/>
      </w:pPr>
    </w:p>
    <w:p w14:paraId="3C90B3D7" w14:textId="77777777" w:rsidR="003551AE" w:rsidRDefault="003551AE" w:rsidP="009B5FF2">
      <w:pPr>
        <w:pStyle w:val="NoSpacing"/>
      </w:pPr>
      <w:r>
        <w:t>15 May 2017</w:t>
      </w:r>
    </w:p>
    <w:p w14:paraId="40B77476" w14:textId="38C90384" w:rsidR="00891582" w:rsidRPr="009B5FF2" w:rsidRDefault="00891582" w:rsidP="009B5FF2">
      <w:pPr>
        <w:pStyle w:val="NoSpacing"/>
      </w:pPr>
      <w:r>
        <w:t xml:space="preserve">  4 June 2024</w:t>
      </w:r>
    </w:p>
    <w:sectPr w:rsidR="00891582" w:rsidRPr="009B5FF2" w:rsidSect="00BC1C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F138E" w14:textId="77777777" w:rsidR="009B5FF2" w:rsidRDefault="009B5FF2" w:rsidP="00552EBA">
      <w:pPr>
        <w:spacing w:after="0" w:line="240" w:lineRule="auto"/>
      </w:pPr>
      <w:r>
        <w:separator/>
      </w:r>
    </w:p>
  </w:endnote>
  <w:endnote w:type="continuationSeparator" w:id="0">
    <w:p w14:paraId="5B6F8247" w14:textId="77777777" w:rsidR="009B5FF2" w:rsidRDefault="009B5FF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6788E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16CF0" w14:textId="77777777" w:rsidR="00552EBA" w:rsidRDefault="00552EBA">
    <w:pPr>
      <w:pStyle w:val="Footer"/>
    </w:pPr>
    <w:r>
      <w:t xml:space="preserve">Copyright I.S.Rogers  </w:t>
    </w:r>
    <w:r w:rsidR="00054852">
      <w:fldChar w:fldCharType="begin"/>
    </w:r>
    <w:r w:rsidR="00054852">
      <w:instrText xml:space="preserve"> DATE \@ "dd MMMM yyyy" </w:instrText>
    </w:r>
    <w:r w:rsidR="00054852">
      <w:fldChar w:fldCharType="separate"/>
    </w:r>
    <w:r w:rsidR="00891582">
      <w:rPr>
        <w:noProof/>
      </w:rPr>
      <w:t>04 June 2024</w:t>
    </w:r>
    <w:r w:rsidR="00054852">
      <w:rPr>
        <w:noProof/>
      </w:rPr>
      <w:fldChar w:fldCharType="end"/>
    </w:r>
  </w:p>
  <w:p w14:paraId="16ED0071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C6C6C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FD37F1" w14:textId="77777777" w:rsidR="009B5FF2" w:rsidRDefault="009B5FF2" w:rsidP="00552EBA">
      <w:pPr>
        <w:spacing w:after="0" w:line="240" w:lineRule="auto"/>
      </w:pPr>
      <w:r>
        <w:separator/>
      </w:r>
    </w:p>
  </w:footnote>
  <w:footnote w:type="continuationSeparator" w:id="0">
    <w:p w14:paraId="1F6A7BF0" w14:textId="77777777" w:rsidR="009B5FF2" w:rsidRDefault="009B5FF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05FCC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3B2DF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574BD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054852"/>
    <w:rsid w:val="00175804"/>
    <w:rsid w:val="003551AE"/>
    <w:rsid w:val="005271CA"/>
    <w:rsid w:val="00552EBA"/>
    <w:rsid w:val="00891582"/>
    <w:rsid w:val="009B5FF2"/>
    <w:rsid w:val="00B21A93"/>
    <w:rsid w:val="00BC1C75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8A939"/>
  <w15:docId w15:val="{F1FE975A-57D3-4711-BF91-D00674BD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B5FF2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3551AE"/>
  </w:style>
  <w:style w:type="character" w:styleId="Emphasis">
    <w:name w:val="Emphasis"/>
    <w:basedOn w:val="DefaultParagraphFont"/>
    <w:uiPriority w:val="20"/>
    <w:qFormat/>
    <w:rsid w:val="003551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647/CP40no647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15316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5</cp:revision>
  <dcterms:created xsi:type="dcterms:W3CDTF">2011-03-31T20:59:00Z</dcterms:created>
  <dcterms:modified xsi:type="dcterms:W3CDTF">2024-06-04T06:58:00Z</dcterms:modified>
</cp:coreProperties>
</file>