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94" w:rsidRDefault="00D63C94" w:rsidP="00D63C94">
      <w:pPr>
        <w:pStyle w:val="NoSpacing"/>
      </w:pPr>
      <w:r>
        <w:rPr>
          <w:u w:val="single"/>
        </w:rPr>
        <w:t>John MICHELL</w:t>
      </w:r>
      <w:r>
        <w:t xml:space="preserve">       (fl.1483)</w:t>
      </w:r>
    </w:p>
    <w:p w:rsidR="00D63C94" w:rsidRDefault="00D63C94" w:rsidP="00D63C94">
      <w:pPr>
        <w:pStyle w:val="NoSpacing"/>
      </w:pPr>
      <w:proofErr w:type="gramStart"/>
      <w:r>
        <w:t>of</w:t>
      </w:r>
      <w:proofErr w:type="gramEnd"/>
      <w:r>
        <w:t xml:space="preserve"> Houghton Conquest, Bedfordshire. </w:t>
      </w:r>
      <w:proofErr w:type="gramStart"/>
      <w:r>
        <w:t>Drover.</w:t>
      </w:r>
      <w:proofErr w:type="gramEnd"/>
    </w:p>
    <w:p w:rsidR="00D63C94" w:rsidRDefault="00D63C94" w:rsidP="00D63C94">
      <w:pPr>
        <w:pStyle w:val="NoSpacing"/>
      </w:pPr>
    </w:p>
    <w:p w:rsidR="00D63C94" w:rsidRDefault="00D63C94" w:rsidP="00D63C94">
      <w:pPr>
        <w:pStyle w:val="NoSpacing"/>
      </w:pPr>
    </w:p>
    <w:p w:rsidR="00D63C94" w:rsidRDefault="00D63C94" w:rsidP="00D63C94">
      <w:pPr>
        <w:pStyle w:val="NoSpacing"/>
      </w:pPr>
      <w:r>
        <w:tab/>
        <w:t>1483</w:t>
      </w:r>
      <w:r>
        <w:tab/>
        <w:t xml:space="preserve">William </w:t>
      </w:r>
      <w:proofErr w:type="gramStart"/>
      <w:r>
        <w:t>Hanley(</w:t>
      </w:r>
      <w:proofErr w:type="gramEnd"/>
      <w:r>
        <w:t xml:space="preserve">q.v.) brought a plaint of debt against him, </w:t>
      </w:r>
    </w:p>
    <w:p w:rsidR="00D63C94" w:rsidRDefault="00D63C94" w:rsidP="00D63C94">
      <w:pPr>
        <w:pStyle w:val="NoSpacing"/>
      </w:pPr>
      <w:r>
        <w:tab/>
      </w:r>
      <w:r>
        <w:tab/>
        <w:t xml:space="preserve">Robert </w:t>
      </w:r>
      <w:proofErr w:type="spellStart"/>
      <w:r>
        <w:t>Chaw</w:t>
      </w:r>
      <w:proofErr w:type="spellEnd"/>
      <w:r>
        <w:t xml:space="preserve"> of Houghton </w:t>
      </w:r>
      <w:proofErr w:type="gramStart"/>
      <w:r>
        <w:t>Conquest(</w:t>
      </w:r>
      <w:proofErr w:type="gramEnd"/>
      <w:r>
        <w:t>q.v.) and one other.</w:t>
      </w:r>
    </w:p>
    <w:p w:rsidR="00D63C94" w:rsidRPr="00063444" w:rsidRDefault="00D63C94" w:rsidP="00D63C94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D63C94" w:rsidRDefault="00D63C94" w:rsidP="00D63C94">
      <w:pPr>
        <w:pStyle w:val="NoSpacing"/>
      </w:pPr>
    </w:p>
    <w:p w:rsidR="00D63C94" w:rsidRDefault="00D63C94" w:rsidP="00D63C94">
      <w:pPr>
        <w:pStyle w:val="NoSpacing"/>
      </w:pPr>
    </w:p>
    <w:p w:rsidR="00D63C94" w:rsidRDefault="00D63C94" w:rsidP="00D63C94">
      <w:pPr>
        <w:pStyle w:val="NoSpacing"/>
      </w:pPr>
      <w:r>
        <w:t>12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C94" w:rsidRDefault="00D63C94" w:rsidP="00920DE3">
      <w:pPr>
        <w:spacing w:after="0" w:line="240" w:lineRule="auto"/>
      </w:pPr>
      <w:r>
        <w:separator/>
      </w:r>
    </w:p>
  </w:endnote>
  <w:endnote w:type="continuationSeparator" w:id="0">
    <w:p w:rsidR="00D63C94" w:rsidRDefault="00D63C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C94" w:rsidRDefault="00D63C94" w:rsidP="00920DE3">
      <w:pPr>
        <w:spacing w:after="0" w:line="240" w:lineRule="auto"/>
      </w:pPr>
      <w:r>
        <w:separator/>
      </w:r>
    </w:p>
  </w:footnote>
  <w:footnote w:type="continuationSeparator" w:id="0">
    <w:p w:rsidR="00D63C94" w:rsidRDefault="00D63C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4"/>
    <w:rsid w:val="00120749"/>
    <w:rsid w:val="00624CAE"/>
    <w:rsid w:val="00920DE3"/>
    <w:rsid w:val="00C009D8"/>
    <w:rsid w:val="00CF53C8"/>
    <w:rsid w:val="00D63C9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63C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63C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2014-09-17T20:25:00Z</dcterms:created>
  <dcterms:modified xsi:type="dcterms:W3CDTF">2014-09-17T20:26:00Z</dcterms:modified>
</cp:coreProperties>
</file>