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00BFA" w14:textId="77777777" w:rsidR="001646B7" w:rsidRDefault="001646B7" w:rsidP="001646B7">
      <w:r>
        <w:rPr>
          <w:u w:val="single"/>
        </w:rPr>
        <w:t>William MIDDLEHAM</w:t>
      </w:r>
      <w:r>
        <w:t xml:space="preserve">  </w:t>
      </w:r>
      <w:proofErr w:type="gramStart"/>
      <w:r>
        <w:t xml:space="preserve">   (</w:t>
      </w:r>
      <w:proofErr w:type="gramEnd"/>
      <w:r>
        <w:t>d.1463)</w:t>
      </w:r>
    </w:p>
    <w:p w14:paraId="28A86910" w14:textId="77777777" w:rsidR="001646B7" w:rsidRDefault="001646B7" w:rsidP="001646B7">
      <w:r>
        <w:t xml:space="preserve">Prebendary of </w:t>
      </w:r>
      <w:proofErr w:type="spellStart"/>
      <w:r>
        <w:t>Bullinghope</w:t>
      </w:r>
      <w:proofErr w:type="spellEnd"/>
      <w:r>
        <w:t>, Hereford Cathedral.</w:t>
      </w:r>
    </w:p>
    <w:p w14:paraId="5FD34C39" w14:textId="77777777" w:rsidR="001646B7" w:rsidRDefault="001646B7" w:rsidP="001646B7"/>
    <w:p w14:paraId="48201680" w14:textId="77777777" w:rsidR="001646B7" w:rsidRDefault="001646B7" w:rsidP="001646B7"/>
    <w:p w14:paraId="120C06A4" w14:textId="77777777" w:rsidR="001646B7" w:rsidRDefault="001646B7" w:rsidP="001646B7">
      <w:r>
        <w:t>14 Jun.1463</w:t>
      </w:r>
      <w:r>
        <w:tab/>
        <w:t>He occurs as Prebendary.</w:t>
      </w:r>
    </w:p>
    <w:p w14:paraId="726788C2" w14:textId="77777777" w:rsidR="001646B7" w:rsidRDefault="001646B7" w:rsidP="001646B7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p.16)</w:t>
      </w:r>
    </w:p>
    <w:p w14:paraId="08F669C0" w14:textId="77777777" w:rsidR="001646B7" w:rsidRDefault="001646B7" w:rsidP="001646B7">
      <w:r>
        <w:t xml:space="preserve">  4 Dec.</w:t>
      </w:r>
      <w:r>
        <w:tab/>
        <w:t xml:space="preserve">He was dead by this time.     (ibid.) </w:t>
      </w:r>
    </w:p>
    <w:p w14:paraId="7043942F" w14:textId="77777777" w:rsidR="001646B7" w:rsidRDefault="001646B7" w:rsidP="001646B7"/>
    <w:p w14:paraId="6B98BA12" w14:textId="77777777" w:rsidR="001646B7" w:rsidRDefault="001646B7" w:rsidP="001646B7"/>
    <w:p w14:paraId="5D272D10" w14:textId="77777777" w:rsidR="001646B7" w:rsidRDefault="001646B7" w:rsidP="001646B7">
      <w:r>
        <w:t>24 April 2019</w:t>
      </w:r>
    </w:p>
    <w:p w14:paraId="24D56AEF" w14:textId="77777777" w:rsidR="006B2F86" w:rsidRPr="00E71FC3" w:rsidRDefault="001646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9B01D" w14:textId="77777777" w:rsidR="001646B7" w:rsidRDefault="001646B7" w:rsidP="00E71FC3">
      <w:r>
        <w:separator/>
      </w:r>
    </w:p>
  </w:endnote>
  <w:endnote w:type="continuationSeparator" w:id="0">
    <w:p w14:paraId="16620AEE" w14:textId="77777777" w:rsidR="001646B7" w:rsidRDefault="001646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6C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41091" w14:textId="77777777" w:rsidR="001646B7" w:rsidRDefault="001646B7" w:rsidP="00E71FC3">
      <w:r>
        <w:separator/>
      </w:r>
    </w:p>
  </w:footnote>
  <w:footnote w:type="continuationSeparator" w:id="0">
    <w:p w14:paraId="0BB6035B" w14:textId="77777777" w:rsidR="001646B7" w:rsidRDefault="001646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B7"/>
    <w:rsid w:val="001646B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00EF1"/>
  <w15:chartTrackingRefBased/>
  <w15:docId w15:val="{F7D77CA6-4BFD-4EAB-AB45-2A850738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2019-05-02T18:43:00Z</dcterms:created>
  <dcterms:modified xsi:type="dcterms:W3CDTF">2019-05-02T18:44:00Z</dcterms:modified>
</cp:coreProperties>
</file>