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MOKKYNG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d.1424)</w:t>
      </w:r>
    </w:p>
    <w:p w:rsidR="00E501CE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Churchman.</w:t>
      </w:r>
    </w:p>
    <w:p w:rsidR="00E501CE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01CE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01CE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1369</w:t>
      </w:r>
      <w:r>
        <w:rPr>
          <w:rFonts w:ascii="Times New Roman" w:hAnsi="Times New Roman" w:cs="Times New Roman"/>
          <w:sz w:val="24"/>
          <w:szCs w:val="24"/>
        </w:rPr>
        <w:tab/>
        <w:t>He became a scholar at King’s Hall, Cambridge University.</w:t>
      </w:r>
    </w:p>
    <w:p w:rsidR="00E501CE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p.197)</w:t>
      </w:r>
    </w:p>
    <w:p w:rsidR="00E501CE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1378</w:t>
      </w:r>
      <w:r>
        <w:rPr>
          <w:rFonts w:ascii="Times New Roman" w:hAnsi="Times New Roman" w:cs="Times New Roman"/>
          <w:sz w:val="24"/>
          <w:szCs w:val="24"/>
        </w:rPr>
        <w:tab/>
        <w:t>He left Cambridge.  (ibid.)</w:t>
      </w:r>
    </w:p>
    <w:p w:rsidR="00E501CE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1387-96</w:t>
      </w:r>
      <w:r>
        <w:rPr>
          <w:rFonts w:ascii="Times New Roman" w:hAnsi="Times New Roman" w:cs="Times New Roman"/>
          <w:sz w:val="24"/>
          <w:szCs w:val="24"/>
        </w:rPr>
        <w:tab/>
        <w:t xml:space="preserve">Dean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St.Chad’s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College, Shrewsbury.  (ibid.)</w:t>
      </w:r>
    </w:p>
    <w:p w:rsidR="00E501CE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1392</w:t>
      </w:r>
      <w:r>
        <w:rPr>
          <w:rFonts w:ascii="Times New Roman" w:hAnsi="Times New Roman" w:cs="Times New Roman"/>
          <w:sz w:val="24"/>
          <w:szCs w:val="24"/>
        </w:rPr>
        <w:tab/>
        <w:t>Rector of Orpington, Kent.   (ibid.)</w:t>
      </w:r>
    </w:p>
    <w:p w:rsidR="00E501CE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1398-9</w:t>
      </w:r>
      <w:r>
        <w:rPr>
          <w:rFonts w:ascii="Times New Roman" w:hAnsi="Times New Roman" w:cs="Times New Roman"/>
          <w:sz w:val="24"/>
          <w:szCs w:val="24"/>
        </w:rPr>
        <w:tab/>
        <w:t xml:space="preserve">Treasurer and Prebendary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St.Paul’s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Cathedral.   (ibid.)</w:t>
      </w:r>
    </w:p>
    <w:p w:rsidR="00E501CE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1399-1418</w:t>
      </w:r>
      <w:r>
        <w:rPr>
          <w:rFonts w:ascii="Times New Roman" w:hAnsi="Times New Roman" w:cs="Times New Roman"/>
          <w:sz w:val="24"/>
          <w:szCs w:val="24"/>
        </w:rPr>
        <w:tab/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Speldhurst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   (ibid.)</w:t>
      </w:r>
    </w:p>
    <w:p w:rsidR="00E501CE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1400-24</w:t>
      </w:r>
      <w:r>
        <w:rPr>
          <w:rFonts w:ascii="Times New Roman" w:hAnsi="Times New Roman" w:cs="Times New Roman"/>
          <w:sz w:val="24"/>
          <w:szCs w:val="24"/>
        </w:rPr>
        <w:tab/>
        <w:t xml:space="preserve">Master of the College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St.Laurence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Paunteney</w:t>
      </w:r>
      <w:proofErr w:type="spellEnd"/>
      <w:r>
        <w:rPr>
          <w:rFonts w:ascii="Times New Roman" w:hAnsi="Times New Roman" w:cs="Times New Roman"/>
          <w:sz w:val="24"/>
          <w:szCs w:val="24"/>
        </w:rPr>
        <w:t>, London.   (ibid.)</w:t>
      </w:r>
    </w:p>
    <w:p w:rsidR="00E501CE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1409-24</w:t>
      </w:r>
      <w:r>
        <w:rPr>
          <w:rFonts w:ascii="Times New Roman" w:hAnsi="Times New Roman" w:cs="Times New Roman"/>
          <w:sz w:val="24"/>
          <w:szCs w:val="24"/>
        </w:rPr>
        <w:tab/>
        <w:t>Sub-dean of Wells.  (ibid.)</w:t>
      </w:r>
    </w:p>
    <w:p w:rsidR="00E501CE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1412-24</w:t>
      </w:r>
      <w:r>
        <w:rPr>
          <w:rFonts w:ascii="Times New Roman" w:hAnsi="Times New Roman" w:cs="Times New Roman"/>
          <w:sz w:val="24"/>
          <w:szCs w:val="24"/>
        </w:rPr>
        <w:tab/>
        <w:t>Prebendary of Hereford Cathedral.   (ibid.)</w:t>
      </w:r>
    </w:p>
    <w:p w:rsidR="00E501CE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1423-4</w:t>
      </w:r>
      <w:r>
        <w:rPr>
          <w:rFonts w:ascii="Times New Roman" w:hAnsi="Times New Roman" w:cs="Times New Roman"/>
          <w:sz w:val="24"/>
          <w:szCs w:val="24"/>
        </w:rPr>
        <w:tab/>
        <w:t>Prebendary of York Minster.   (ibid.)</w:t>
      </w:r>
    </w:p>
    <w:p w:rsidR="00E501CE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01CE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01CE" w:rsidRPr="00E501CE" w:rsidRDefault="00E501C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2015</w:t>
      </w:r>
      <w:bookmarkStart w:id="0" w:name="_GoBack"/>
      <w:bookmarkEnd w:id="0"/>
    </w:p>
    <w:sectPr w:rsidR="00E501CE" w:rsidRPr="00E501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1CE" w:rsidRDefault="00E501CE" w:rsidP="00564E3C">
      <w:pPr>
        <w:spacing w:after="0" w:line="240" w:lineRule="auto"/>
      </w:pPr>
      <w:r>
        <w:separator/>
      </w:r>
    </w:p>
  </w:endnote>
  <w:endnote w:type="continuationSeparator" w:id="0">
    <w:p w:rsidR="00E501CE" w:rsidRDefault="00E501C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501CE">
      <w:rPr>
        <w:rFonts w:ascii="Times New Roman" w:hAnsi="Times New Roman" w:cs="Times New Roman"/>
        <w:noProof/>
        <w:sz w:val="24"/>
        <w:szCs w:val="24"/>
      </w:rPr>
      <w:t>17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1CE" w:rsidRDefault="00E501CE" w:rsidP="00564E3C">
      <w:pPr>
        <w:spacing w:after="0" w:line="240" w:lineRule="auto"/>
      </w:pPr>
      <w:r>
        <w:separator/>
      </w:r>
    </w:p>
  </w:footnote>
  <w:footnote w:type="continuationSeparator" w:id="0">
    <w:p w:rsidR="00E501CE" w:rsidRDefault="00E501C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CE"/>
    <w:rsid w:val="00372DC6"/>
    <w:rsid w:val="00564E3C"/>
    <w:rsid w:val="0064591D"/>
    <w:rsid w:val="00DD5B8A"/>
    <w:rsid w:val="00E501CE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5B225"/>
  <w15:chartTrackingRefBased/>
  <w15:docId w15:val="{A1F8494D-A64B-4F18-8057-0E4D0631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7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2015-10-17T17:49:00Z</dcterms:created>
  <dcterms:modified xsi:type="dcterms:W3CDTF">2015-10-17T17:56:00Z</dcterms:modified>
</cp:coreProperties>
</file>