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7C9A8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A11">
        <w:rPr>
          <w:rFonts w:ascii="Times New Roman" w:eastAsia="Calibri" w:hAnsi="Times New Roman" w:cs="Times New Roman"/>
          <w:sz w:val="24"/>
          <w:szCs w:val="24"/>
          <w:u w:val="single"/>
        </w:rPr>
        <w:t>Roger MOISES</w:t>
      </w:r>
      <w:r w:rsidRPr="008E6A11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8E6A1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8E6A11">
        <w:rPr>
          <w:rFonts w:ascii="Times New Roman" w:eastAsia="Calibri" w:hAnsi="Times New Roman" w:cs="Times New Roman"/>
          <w:sz w:val="24"/>
          <w:szCs w:val="24"/>
        </w:rPr>
        <w:t>fl.1491)</w:t>
      </w:r>
    </w:p>
    <w:p w14:paraId="45BFE429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A11">
        <w:rPr>
          <w:rFonts w:ascii="Times New Roman" w:eastAsia="Calibri" w:hAnsi="Times New Roman" w:cs="Times New Roman"/>
          <w:sz w:val="24"/>
          <w:szCs w:val="24"/>
        </w:rPr>
        <w:t>of Beverley. Governor.</w:t>
      </w:r>
    </w:p>
    <w:p w14:paraId="6DA0C039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FB47E9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02A391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A11">
        <w:rPr>
          <w:rFonts w:ascii="Times New Roman" w:eastAsia="Calibri" w:hAnsi="Times New Roman" w:cs="Times New Roman"/>
          <w:sz w:val="24"/>
          <w:szCs w:val="24"/>
        </w:rPr>
        <w:t>18 Dec.1491</w:t>
      </w:r>
      <w:r w:rsidRPr="008E6A11">
        <w:rPr>
          <w:rFonts w:ascii="Times New Roman" w:eastAsia="Calibri" w:hAnsi="Times New Roman" w:cs="Times New Roman"/>
          <w:sz w:val="24"/>
          <w:szCs w:val="24"/>
        </w:rPr>
        <w:tab/>
        <w:t xml:space="preserve">He was one of the Governors who presented John </w:t>
      </w:r>
      <w:proofErr w:type="spellStart"/>
      <w:r w:rsidRPr="008E6A11">
        <w:rPr>
          <w:rFonts w:ascii="Times New Roman" w:eastAsia="Calibri" w:hAnsi="Times New Roman" w:cs="Times New Roman"/>
          <w:sz w:val="24"/>
          <w:szCs w:val="24"/>
        </w:rPr>
        <w:t>Gamyll</w:t>
      </w:r>
      <w:proofErr w:type="spellEnd"/>
      <w:r w:rsidRPr="008E6A11">
        <w:rPr>
          <w:rFonts w:ascii="Times New Roman" w:eastAsia="Calibri" w:hAnsi="Times New Roman" w:cs="Times New Roman"/>
          <w:sz w:val="24"/>
          <w:szCs w:val="24"/>
        </w:rPr>
        <w:t>(q.v.) to the</w:t>
      </w:r>
    </w:p>
    <w:p w14:paraId="7149B70F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A11">
        <w:rPr>
          <w:rFonts w:ascii="Times New Roman" w:eastAsia="Calibri" w:hAnsi="Times New Roman" w:cs="Times New Roman"/>
          <w:sz w:val="24"/>
          <w:szCs w:val="24"/>
        </w:rPr>
        <w:tab/>
      </w:r>
      <w:r w:rsidRPr="008E6A11">
        <w:rPr>
          <w:rFonts w:ascii="Times New Roman" w:eastAsia="Calibri" w:hAnsi="Times New Roman" w:cs="Times New Roman"/>
          <w:sz w:val="24"/>
          <w:szCs w:val="24"/>
        </w:rPr>
        <w:tab/>
        <w:t xml:space="preserve">chantry in the chapel of Holy Trinity ad </w:t>
      </w:r>
      <w:proofErr w:type="spellStart"/>
      <w:r w:rsidRPr="008E6A11">
        <w:rPr>
          <w:rFonts w:ascii="Times New Roman" w:eastAsia="Calibri" w:hAnsi="Times New Roman" w:cs="Times New Roman"/>
          <w:sz w:val="24"/>
          <w:szCs w:val="24"/>
        </w:rPr>
        <w:t>pontem</w:t>
      </w:r>
      <w:proofErr w:type="spellEnd"/>
      <w:r w:rsidRPr="008E6A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6A11">
        <w:rPr>
          <w:rFonts w:ascii="Times New Roman" w:eastAsia="Calibri" w:hAnsi="Times New Roman" w:cs="Times New Roman"/>
          <w:sz w:val="24"/>
          <w:szCs w:val="24"/>
        </w:rPr>
        <w:t>crucis</w:t>
      </w:r>
      <w:proofErr w:type="spellEnd"/>
      <w:r w:rsidRPr="008E6A11">
        <w:rPr>
          <w:rFonts w:ascii="Times New Roman" w:eastAsia="Calibri" w:hAnsi="Times New Roman" w:cs="Times New Roman"/>
          <w:sz w:val="24"/>
          <w:szCs w:val="24"/>
        </w:rPr>
        <w:t xml:space="preserve"> in Beverley.</w:t>
      </w:r>
    </w:p>
    <w:p w14:paraId="34009BEF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A11">
        <w:rPr>
          <w:rFonts w:ascii="Times New Roman" w:eastAsia="Calibri" w:hAnsi="Times New Roman" w:cs="Times New Roman"/>
          <w:sz w:val="24"/>
          <w:szCs w:val="24"/>
        </w:rPr>
        <w:tab/>
      </w:r>
      <w:r w:rsidRPr="008E6A11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66ADF71" w14:textId="77777777" w:rsidR="008E6A11" w:rsidRPr="008E6A11" w:rsidRDefault="008E6A11" w:rsidP="008E6A1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8E6A11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8E6A11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8E6A11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1D0AADB2" w14:textId="77777777" w:rsidR="008E6A11" w:rsidRPr="008E6A11" w:rsidRDefault="008E6A11" w:rsidP="008E6A1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8E6A11">
        <w:rPr>
          <w:rFonts w:ascii="Times New Roman" w:eastAsia="Calibri" w:hAnsi="Times New Roman" w:cs="Times New Roman"/>
          <w:sz w:val="24"/>
          <w:szCs w:val="24"/>
        </w:rPr>
        <w:t>p.66)</w:t>
      </w:r>
    </w:p>
    <w:p w14:paraId="3DB64F9E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1944F5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771556" w14:textId="77777777" w:rsidR="008E6A11" w:rsidRPr="008E6A11" w:rsidRDefault="008E6A11" w:rsidP="008E6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A11">
        <w:rPr>
          <w:rFonts w:ascii="Times New Roman" w:eastAsia="Calibri" w:hAnsi="Times New Roman" w:cs="Times New Roman"/>
          <w:sz w:val="24"/>
          <w:szCs w:val="24"/>
        </w:rPr>
        <w:t>11 April 2020</w:t>
      </w:r>
    </w:p>
    <w:p w14:paraId="3D1C4BE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0B9DE" w14:textId="77777777" w:rsidR="008E6A11" w:rsidRDefault="008E6A11" w:rsidP="00CD0211">
      <w:pPr>
        <w:spacing w:after="0" w:line="240" w:lineRule="auto"/>
      </w:pPr>
      <w:r>
        <w:separator/>
      </w:r>
    </w:p>
  </w:endnote>
  <w:endnote w:type="continuationSeparator" w:id="0">
    <w:p w14:paraId="27088CA8" w14:textId="77777777" w:rsidR="008E6A11" w:rsidRDefault="008E6A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EFE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80A47" w14:textId="77777777" w:rsidR="008E6A11" w:rsidRDefault="008E6A11" w:rsidP="00CD0211">
      <w:pPr>
        <w:spacing w:after="0" w:line="240" w:lineRule="auto"/>
      </w:pPr>
      <w:r>
        <w:separator/>
      </w:r>
    </w:p>
  </w:footnote>
  <w:footnote w:type="continuationSeparator" w:id="0">
    <w:p w14:paraId="5D3B14E3" w14:textId="77777777" w:rsidR="008E6A11" w:rsidRDefault="008E6A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E6A1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BA9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2020-04-22T19:33:00Z</dcterms:created>
  <dcterms:modified xsi:type="dcterms:W3CDTF">2020-04-22T19:34:00Z</dcterms:modified>
</cp:coreProperties>
</file>