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73B" w:rsidRDefault="00E5273B" w:rsidP="00E5273B">
      <w:pPr>
        <w:pStyle w:val="NoSpacing"/>
      </w:pPr>
      <w:r>
        <w:rPr>
          <w:u w:val="single"/>
        </w:rPr>
        <w:t>Richard MOUSHALE</w:t>
      </w:r>
      <w:r>
        <w:t xml:space="preserve">     (fl.1400)</w:t>
      </w:r>
    </w:p>
    <w:p w:rsidR="00E5273B" w:rsidRDefault="00E5273B" w:rsidP="00E5273B">
      <w:pPr>
        <w:pStyle w:val="NoSpacing"/>
      </w:pPr>
    </w:p>
    <w:p w:rsidR="00E5273B" w:rsidRDefault="00E5273B" w:rsidP="00E5273B">
      <w:pPr>
        <w:pStyle w:val="NoSpacing"/>
      </w:pPr>
    </w:p>
    <w:p w:rsidR="00E5273B" w:rsidRDefault="00E5273B" w:rsidP="00E5273B">
      <w:pPr>
        <w:pStyle w:val="NoSpacing"/>
      </w:pPr>
      <w:r>
        <w:t>12 May1400</w:t>
      </w:r>
      <w:r>
        <w:tab/>
        <w:t>He was granted custody of the bailiwick of Horestoke in St.Leonard’s</w:t>
      </w:r>
    </w:p>
    <w:p w:rsidR="00E5273B" w:rsidRDefault="00E5273B" w:rsidP="00E5273B">
      <w:pPr>
        <w:pStyle w:val="NoSpacing"/>
      </w:pPr>
      <w:r>
        <w:tab/>
      </w:r>
      <w:r>
        <w:tab/>
        <w:t>chace, Sussex.   (C.P.R. 1399-1401 p.264)</w:t>
      </w:r>
    </w:p>
    <w:p w:rsidR="00E5273B" w:rsidRDefault="00E5273B" w:rsidP="00E5273B">
      <w:pPr>
        <w:pStyle w:val="NoSpacing"/>
      </w:pPr>
    </w:p>
    <w:p w:rsidR="00E5273B" w:rsidRDefault="00E5273B" w:rsidP="00E5273B">
      <w:pPr>
        <w:pStyle w:val="NoSpacing"/>
      </w:pPr>
    </w:p>
    <w:p w:rsidR="00BA4020" w:rsidRDefault="00E5273B" w:rsidP="00E5273B">
      <w:r>
        <w:t>7 March 2011</w:t>
      </w:r>
    </w:p>
    <w:sectPr w:rsidR="00BA4020" w:rsidSect="00F0517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273B" w:rsidRDefault="00E5273B" w:rsidP="00552EBA">
      <w:pPr>
        <w:spacing w:after="0" w:line="240" w:lineRule="auto"/>
      </w:pPr>
      <w:r>
        <w:separator/>
      </w:r>
    </w:p>
  </w:endnote>
  <w:endnote w:type="continuationSeparator" w:id="0">
    <w:p w:rsidR="00E5273B" w:rsidRDefault="00E5273B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E5273B">
        <w:rPr>
          <w:noProof/>
        </w:rPr>
        <w:t>21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273B" w:rsidRDefault="00E5273B" w:rsidP="00552EBA">
      <w:pPr>
        <w:spacing w:after="0" w:line="240" w:lineRule="auto"/>
      </w:pPr>
      <w:r>
        <w:separator/>
      </w:r>
    </w:p>
  </w:footnote>
  <w:footnote w:type="continuationSeparator" w:id="0">
    <w:p w:rsidR="00E5273B" w:rsidRDefault="00E5273B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D45842"/>
    <w:rsid w:val="00E5273B"/>
    <w:rsid w:val="00F051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27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2011-03-21T21:27:00Z</dcterms:created>
  <dcterms:modified xsi:type="dcterms:W3CDTF">2011-03-21T21:28:00Z</dcterms:modified>
</cp:coreProperties>
</file>