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2C8" w:rsidRPr="006B0F8D" w:rsidRDefault="00F042C8" w:rsidP="00F042C8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F042C8">
        <w:rPr>
          <w:rStyle w:val="Hyperlink"/>
          <w:color w:val="auto"/>
        </w:rPr>
        <w:t>Robert MOUSLE</w:t>
      </w:r>
      <w:bookmarkEnd w:id="0"/>
      <w:r w:rsidRPr="006B0F8D">
        <w:rPr>
          <w:rStyle w:val="Hyperlink"/>
          <w:color w:val="auto"/>
          <w:u w:val="none"/>
        </w:rPr>
        <w:t xml:space="preserve">       (fl.1447)</w:t>
      </w:r>
    </w:p>
    <w:p w:rsidR="00F042C8" w:rsidRPr="006B0F8D" w:rsidRDefault="00F042C8" w:rsidP="00F042C8">
      <w:pPr>
        <w:pStyle w:val="NoSpacing"/>
        <w:rPr>
          <w:rStyle w:val="Hyperlink"/>
          <w:color w:val="auto"/>
          <w:u w:val="none"/>
        </w:rPr>
      </w:pPr>
    </w:p>
    <w:p w:rsidR="00F042C8" w:rsidRPr="006B0F8D" w:rsidRDefault="00F042C8" w:rsidP="00F042C8">
      <w:pPr>
        <w:pStyle w:val="NoSpacing"/>
        <w:rPr>
          <w:rStyle w:val="Hyperlink"/>
          <w:color w:val="auto"/>
          <w:u w:val="none"/>
        </w:rPr>
      </w:pPr>
    </w:p>
    <w:p w:rsidR="00F042C8" w:rsidRPr="006B0F8D" w:rsidRDefault="00F042C8" w:rsidP="00F042C8">
      <w:pPr>
        <w:pStyle w:val="NoSpacing"/>
        <w:rPr>
          <w:rStyle w:val="Hyperlink"/>
          <w:color w:val="auto"/>
          <w:u w:val="none"/>
        </w:rPr>
      </w:pPr>
      <w:r w:rsidRPr="006B0F8D">
        <w:rPr>
          <w:rStyle w:val="Hyperlink"/>
          <w:color w:val="auto"/>
          <w:u w:val="none"/>
        </w:rPr>
        <w:t xml:space="preserve">  1 Jul.1447</w:t>
      </w:r>
      <w:r w:rsidRPr="006B0F8D">
        <w:rPr>
          <w:rStyle w:val="Hyperlink"/>
          <w:color w:val="auto"/>
          <w:u w:val="none"/>
        </w:rPr>
        <w:tab/>
        <w:t>Settlement of the action taken by him and others against Roger</w:t>
      </w:r>
    </w:p>
    <w:p w:rsidR="00F042C8" w:rsidRPr="006B0F8D" w:rsidRDefault="00F042C8" w:rsidP="00F042C8">
      <w:pPr>
        <w:pStyle w:val="NoSpacing"/>
        <w:rPr>
          <w:rStyle w:val="Hyperlink"/>
          <w:color w:val="auto"/>
          <w:u w:val="none"/>
        </w:rPr>
      </w:pPr>
      <w:r w:rsidRPr="006B0F8D">
        <w:rPr>
          <w:rStyle w:val="Hyperlink"/>
          <w:color w:val="auto"/>
          <w:u w:val="none"/>
        </w:rPr>
        <w:tab/>
      </w:r>
      <w:r w:rsidRPr="006B0F8D">
        <w:rPr>
          <w:rStyle w:val="Hyperlink"/>
          <w:color w:val="auto"/>
          <w:u w:val="none"/>
        </w:rPr>
        <w:tab/>
      </w:r>
      <w:proofErr w:type="spellStart"/>
      <w:proofErr w:type="gramStart"/>
      <w:r w:rsidRPr="006B0F8D">
        <w:rPr>
          <w:rStyle w:val="Hyperlink"/>
          <w:color w:val="auto"/>
          <w:u w:val="none"/>
        </w:rPr>
        <w:t>Mallery</w:t>
      </w:r>
      <w:proofErr w:type="spellEnd"/>
      <w:r w:rsidRPr="006B0F8D">
        <w:rPr>
          <w:rStyle w:val="Hyperlink"/>
          <w:color w:val="auto"/>
          <w:u w:val="none"/>
        </w:rPr>
        <w:t>(</w:t>
      </w:r>
      <w:proofErr w:type="gramEnd"/>
      <w:r w:rsidRPr="006B0F8D">
        <w:rPr>
          <w:rStyle w:val="Hyperlink"/>
          <w:color w:val="auto"/>
          <w:u w:val="none"/>
        </w:rPr>
        <w:t xml:space="preserve">q.v.) and his wife, Elizabeth(q.v.), deforciants of 6 </w:t>
      </w:r>
      <w:proofErr w:type="spellStart"/>
      <w:r w:rsidRPr="006B0F8D">
        <w:rPr>
          <w:rStyle w:val="Hyperlink"/>
          <w:color w:val="auto"/>
          <w:u w:val="none"/>
        </w:rPr>
        <w:t>messuages</w:t>
      </w:r>
      <w:proofErr w:type="spellEnd"/>
      <w:r w:rsidRPr="006B0F8D">
        <w:rPr>
          <w:rStyle w:val="Hyperlink"/>
          <w:color w:val="auto"/>
          <w:u w:val="none"/>
        </w:rPr>
        <w:t xml:space="preserve">, </w:t>
      </w:r>
    </w:p>
    <w:p w:rsidR="00F042C8" w:rsidRPr="006B0F8D" w:rsidRDefault="00F042C8" w:rsidP="00F042C8">
      <w:pPr>
        <w:pStyle w:val="NoSpacing"/>
        <w:rPr>
          <w:rStyle w:val="Hyperlink"/>
          <w:color w:val="auto"/>
          <w:u w:val="none"/>
        </w:rPr>
      </w:pPr>
      <w:r w:rsidRPr="006B0F8D">
        <w:rPr>
          <w:rStyle w:val="Hyperlink"/>
          <w:color w:val="auto"/>
          <w:u w:val="none"/>
        </w:rPr>
        <w:tab/>
      </w:r>
      <w:r w:rsidRPr="006B0F8D">
        <w:rPr>
          <w:rStyle w:val="Hyperlink"/>
          <w:color w:val="auto"/>
          <w:u w:val="none"/>
        </w:rPr>
        <w:tab/>
        <w:t xml:space="preserve">100 acres of land and 10 acres of meadow in </w:t>
      </w:r>
      <w:proofErr w:type="spellStart"/>
      <w:r w:rsidRPr="006B0F8D">
        <w:rPr>
          <w:rStyle w:val="Hyperlink"/>
          <w:color w:val="auto"/>
          <w:u w:val="none"/>
        </w:rPr>
        <w:t>Warmington</w:t>
      </w:r>
      <w:proofErr w:type="spellEnd"/>
      <w:r w:rsidRPr="006B0F8D">
        <w:rPr>
          <w:rStyle w:val="Hyperlink"/>
          <w:color w:val="auto"/>
          <w:u w:val="none"/>
        </w:rPr>
        <w:t xml:space="preserve"> and </w:t>
      </w:r>
      <w:proofErr w:type="spellStart"/>
      <w:r w:rsidRPr="006B0F8D">
        <w:rPr>
          <w:rStyle w:val="Hyperlink"/>
          <w:color w:val="auto"/>
          <w:u w:val="none"/>
        </w:rPr>
        <w:t>Papley</w:t>
      </w:r>
      <w:proofErr w:type="spellEnd"/>
      <w:r w:rsidRPr="006B0F8D">
        <w:rPr>
          <w:rStyle w:val="Hyperlink"/>
          <w:color w:val="auto"/>
          <w:u w:val="none"/>
        </w:rPr>
        <w:t>,</w:t>
      </w:r>
    </w:p>
    <w:p w:rsidR="00F042C8" w:rsidRPr="006B0F8D" w:rsidRDefault="00F042C8" w:rsidP="00F042C8">
      <w:pPr>
        <w:pStyle w:val="NoSpacing"/>
        <w:rPr>
          <w:rStyle w:val="Hyperlink"/>
          <w:color w:val="auto"/>
          <w:u w:val="none"/>
        </w:rPr>
      </w:pPr>
      <w:r w:rsidRPr="006B0F8D">
        <w:rPr>
          <w:rStyle w:val="Hyperlink"/>
          <w:color w:val="auto"/>
          <w:u w:val="none"/>
        </w:rPr>
        <w:tab/>
      </w:r>
      <w:r w:rsidRPr="006B0F8D">
        <w:rPr>
          <w:rStyle w:val="Hyperlink"/>
          <w:color w:val="auto"/>
          <w:u w:val="none"/>
        </w:rPr>
        <w:tab/>
        <w:t>Northamptonshire, and Elton, Huntingdonshire.</w:t>
      </w:r>
    </w:p>
    <w:p w:rsidR="00F042C8" w:rsidRPr="00F042C8" w:rsidRDefault="00F042C8" w:rsidP="00F042C8">
      <w:pPr>
        <w:pStyle w:val="NoSpacing"/>
        <w:rPr>
          <w:rStyle w:val="Hyperlink"/>
          <w:sz w:val="22"/>
          <w:szCs w:val="22"/>
        </w:rPr>
      </w:pPr>
      <w:r w:rsidRPr="006B0F8D">
        <w:rPr>
          <w:rStyle w:val="Hyperlink"/>
          <w:color w:val="auto"/>
          <w:u w:val="none"/>
        </w:rPr>
        <w:tab/>
      </w:r>
      <w:r w:rsidRPr="006B0F8D">
        <w:rPr>
          <w:rStyle w:val="Hyperlink"/>
          <w:color w:val="auto"/>
          <w:u w:val="none"/>
        </w:rPr>
        <w:tab/>
      </w:r>
      <w:r w:rsidRPr="00F042C8">
        <w:rPr>
          <w:sz w:val="22"/>
          <w:szCs w:val="22"/>
        </w:rPr>
        <w:t>(</w:t>
      </w:r>
      <w:hyperlink r:id="rId7" w:history="1">
        <w:r w:rsidRPr="00F042C8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F042C8">
        <w:rPr>
          <w:rStyle w:val="Hyperlink"/>
          <w:sz w:val="22"/>
          <w:szCs w:val="22"/>
        </w:rPr>
        <w:t>)</w:t>
      </w:r>
    </w:p>
    <w:p w:rsidR="00F042C8" w:rsidRDefault="00F042C8" w:rsidP="00F042C8">
      <w:pPr>
        <w:pStyle w:val="NoSpacing"/>
        <w:rPr>
          <w:rStyle w:val="Hyperlink"/>
        </w:rPr>
      </w:pPr>
    </w:p>
    <w:p w:rsidR="00F042C8" w:rsidRDefault="00F042C8" w:rsidP="00F042C8">
      <w:pPr>
        <w:pStyle w:val="NoSpacing"/>
        <w:rPr>
          <w:rStyle w:val="Hyperlink"/>
        </w:rPr>
      </w:pPr>
    </w:p>
    <w:p w:rsidR="00F042C8" w:rsidRDefault="00F042C8" w:rsidP="00F042C8">
      <w:pPr>
        <w:pStyle w:val="NoSpacing"/>
        <w:rPr>
          <w:rStyle w:val="Hyperlink"/>
        </w:rPr>
      </w:pPr>
    </w:p>
    <w:p w:rsidR="00F042C8" w:rsidRPr="00C83E9F" w:rsidRDefault="00F042C8" w:rsidP="00F042C8">
      <w:pPr>
        <w:pStyle w:val="NoSpacing"/>
        <w:rPr>
          <w:rStyle w:val="Hyperlink"/>
          <w:color w:val="auto"/>
          <w:u w:val="none"/>
        </w:rPr>
      </w:pPr>
      <w:r w:rsidRPr="00C83E9F">
        <w:rPr>
          <w:rStyle w:val="Hyperlink"/>
          <w:color w:val="auto"/>
          <w:u w:val="none"/>
        </w:rPr>
        <w:t>14 July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2C8" w:rsidRDefault="00F042C8" w:rsidP="00920DE3">
      <w:pPr>
        <w:spacing w:after="0" w:line="240" w:lineRule="auto"/>
      </w:pPr>
      <w:r>
        <w:separator/>
      </w:r>
    </w:p>
  </w:endnote>
  <w:endnote w:type="continuationSeparator" w:id="0">
    <w:p w:rsidR="00F042C8" w:rsidRDefault="00F042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2C8" w:rsidRDefault="00F042C8" w:rsidP="00920DE3">
      <w:pPr>
        <w:spacing w:after="0" w:line="240" w:lineRule="auto"/>
      </w:pPr>
      <w:r>
        <w:separator/>
      </w:r>
    </w:p>
  </w:footnote>
  <w:footnote w:type="continuationSeparator" w:id="0">
    <w:p w:rsidR="00F042C8" w:rsidRDefault="00F042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C8"/>
    <w:rsid w:val="00120749"/>
    <w:rsid w:val="00624CAE"/>
    <w:rsid w:val="00920DE3"/>
    <w:rsid w:val="00C009D8"/>
    <w:rsid w:val="00CF53C8"/>
    <w:rsid w:val="00E47068"/>
    <w:rsid w:val="00F0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042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042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2014-10-02T19:56:00Z</dcterms:created>
  <dcterms:modified xsi:type="dcterms:W3CDTF">2014-10-02T19:57:00Z</dcterms:modified>
</cp:coreProperties>
</file>