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51B" w:rsidRDefault="00B4551B" w:rsidP="00B4551B">
      <w:pPr>
        <w:pStyle w:val="NoSpacing"/>
        <w:tabs>
          <w:tab w:val="left" w:pos="1440"/>
        </w:tabs>
        <w:jc w:val="both"/>
      </w:pPr>
      <w:r>
        <w:rPr>
          <w:u w:val="single"/>
        </w:rPr>
        <w:t>Edmund MOSEGRAVE</w:t>
      </w:r>
      <w:r>
        <w:t xml:space="preserve">      (fl.1484)</w:t>
      </w:r>
    </w:p>
    <w:p w:rsidR="00B4551B" w:rsidRDefault="00B4551B" w:rsidP="00B4551B">
      <w:pPr>
        <w:pStyle w:val="NoSpacing"/>
        <w:tabs>
          <w:tab w:val="left" w:pos="1440"/>
        </w:tabs>
        <w:jc w:val="both"/>
      </w:pPr>
    </w:p>
    <w:p w:rsidR="00B4551B" w:rsidRDefault="00B4551B" w:rsidP="00B4551B">
      <w:pPr>
        <w:pStyle w:val="NoSpacing"/>
        <w:tabs>
          <w:tab w:val="left" w:pos="1440"/>
        </w:tabs>
        <w:jc w:val="both"/>
      </w:pPr>
    </w:p>
    <w:p w:rsidR="00B4551B" w:rsidRDefault="00B4551B" w:rsidP="00B4551B">
      <w:pPr>
        <w:pStyle w:val="NoSpacing"/>
        <w:tabs>
          <w:tab w:val="left" w:pos="1440"/>
        </w:tabs>
        <w:jc w:val="both"/>
      </w:pPr>
      <w:r>
        <w:t>10 Jan.1484</w:t>
      </w:r>
      <w:r>
        <w:tab/>
        <w:t>The Abbot of St.Agatha’s and the curate of Gilling, or either of them, were</w:t>
      </w:r>
    </w:p>
    <w:p w:rsidR="00B4551B" w:rsidRDefault="00B4551B" w:rsidP="00B4551B">
      <w:pPr>
        <w:pStyle w:val="NoSpacing"/>
        <w:tabs>
          <w:tab w:val="left" w:pos="1440"/>
        </w:tabs>
        <w:jc w:val="both"/>
      </w:pPr>
      <w:r>
        <w:tab/>
        <w:t>licensed to solemnize his marriage to Alice Ratcliffe(q.v.) in the manorial</w:t>
      </w:r>
    </w:p>
    <w:p w:rsidR="00B4551B" w:rsidRDefault="00B4551B" w:rsidP="00B4551B">
      <w:pPr>
        <w:pStyle w:val="NoSpacing"/>
        <w:tabs>
          <w:tab w:val="left" w:pos="1440"/>
        </w:tabs>
        <w:jc w:val="both"/>
      </w:pPr>
      <w:r>
        <w:tab/>
        <w:t>chapel of Sir Richard Radcliffe at Sedbery.</w:t>
      </w:r>
    </w:p>
    <w:p w:rsidR="00B4551B" w:rsidRDefault="00B4551B" w:rsidP="00B4551B">
      <w:pPr>
        <w:pStyle w:val="NoSpacing"/>
      </w:pPr>
      <w:r>
        <w:tab/>
      </w:r>
      <w:r>
        <w:tab/>
        <w:t>(“The Register of Thomas Rotherham, Archbishop of York 1480-1500</w:t>
      </w:r>
    </w:p>
    <w:p w:rsidR="00B4551B" w:rsidRDefault="00B4551B" w:rsidP="00B4551B">
      <w:pPr>
        <w:pStyle w:val="NoSpacing"/>
        <w:tabs>
          <w:tab w:val="left" w:pos="1440"/>
        </w:tabs>
        <w:jc w:val="both"/>
      </w:pPr>
      <w:r>
        <w:tab/>
        <w:t>vol.1” ed. Eric E.Barker, pub. The Canterbury and York Society, 1974, p.41)</w:t>
      </w:r>
    </w:p>
    <w:p w:rsidR="00B4551B" w:rsidRDefault="00B4551B" w:rsidP="00B4551B">
      <w:pPr>
        <w:pStyle w:val="NoSpacing"/>
        <w:tabs>
          <w:tab w:val="left" w:pos="1440"/>
        </w:tabs>
        <w:jc w:val="both"/>
      </w:pPr>
    </w:p>
    <w:p w:rsidR="00B4551B" w:rsidRDefault="00B4551B" w:rsidP="00B4551B">
      <w:pPr>
        <w:pStyle w:val="NoSpacing"/>
        <w:tabs>
          <w:tab w:val="left" w:pos="1440"/>
        </w:tabs>
        <w:jc w:val="both"/>
      </w:pPr>
    </w:p>
    <w:p w:rsidR="00B4551B" w:rsidRDefault="00B4551B" w:rsidP="00B4551B">
      <w:pPr>
        <w:pStyle w:val="NoSpacing"/>
        <w:tabs>
          <w:tab w:val="left" w:pos="1440"/>
        </w:tabs>
        <w:jc w:val="both"/>
      </w:pPr>
      <w:r>
        <w:t>6 September 2019</w:t>
      </w:r>
    </w:p>
    <w:p w:rsidR="006B2F86" w:rsidRPr="00E71FC3" w:rsidRDefault="00B4551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51B" w:rsidRDefault="00B4551B" w:rsidP="00E71FC3">
      <w:pPr>
        <w:spacing w:after="0" w:line="240" w:lineRule="auto"/>
      </w:pPr>
      <w:r>
        <w:separator/>
      </w:r>
    </w:p>
  </w:endnote>
  <w:endnote w:type="continuationSeparator" w:id="0">
    <w:p w:rsidR="00B4551B" w:rsidRDefault="00B455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51B" w:rsidRDefault="00B4551B" w:rsidP="00E71FC3">
      <w:pPr>
        <w:spacing w:after="0" w:line="240" w:lineRule="auto"/>
      </w:pPr>
      <w:r>
        <w:separator/>
      </w:r>
    </w:p>
  </w:footnote>
  <w:footnote w:type="continuationSeparator" w:id="0">
    <w:p w:rsidR="00B4551B" w:rsidRDefault="00B455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51B"/>
    <w:rsid w:val="001A7C09"/>
    <w:rsid w:val="00577BD5"/>
    <w:rsid w:val="00656CBA"/>
    <w:rsid w:val="006A1F77"/>
    <w:rsid w:val="00733BE7"/>
    <w:rsid w:val="00AB52E8"/>
    <w:rsid w:val="00B16D3F"/>
    <w:rsid w:val="00B4551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4D969D-B2DA-45CC-AFFF-99F2A6EE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2019-09-17T20:31:00Z</dcterms:created>
  <dcterms:modified xsi:type="dcterms:W3CDTF">2019-09-17T20:32:00Z</dcterms:modified>
</cp:coreProperties>
</file>