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D93" w:rsidRDefault="00F44D93" w:rsidP="00F44D93">
      <w:pPr>
        <w:pStyle w:val="NoSpacing"/>
      </w:pPr>
      <w:r>
        <w:rPr>
          <w:u w:val="single"/>
        </w:rPr>
        <w:t>William MOUNCEUX</w:t>
      </w:r>
      <w:r>
        <w:t xml:space="preserve">       (fl.1433)</w:t>
      </w:r>
    </w:p>
    <w:p w:rsidR="00F44D93" w:rsidRDefault="00F44D93" w:rsidP="00F44D93">
      <w:pPr>
        <w:pStyle w:val="NoSpacing"/>
      </w:pPr>
      <w:r>
        <w:t>of Lissett.</w:t>
      </w:r>
    </w:p>
    <w:p w:rsidR="00F44D93" w:rsidRDefault="00F44D93" w:rsidP="00F44D93">
      <w:pPr>
        <w:pStyle w:val="NoSpacing"/>
      </w:pPr>
    </w:p>
    <w:p w:rsidR="00F44D93" w:rsidRDefault="00F44D93" w:rsidP="00F44D93">
      <w:pPr>
        <w:pStyle w:val="NoSpacing"/>
      </w:pPr>
    </w:p>
    <w:p w:rsidR="00F44D93" w:rsidRDefault="00F44D93" w:rsidP="00F44D93">
      <w:pPr>
        <w:pStyle w:val="NoSpacing"/>
      </w:pPr>
      <w:r>
        <w:t>24 Dec.1433</w:t>
      </w:r>
      <w:r>
        <w:tab/>
        <w:t>He was a witness when William FitzHugh, Lord Fitzhugh(q.v.), granted</w:t>
      </w:r>
    </w:p>
    <w:p w:rsidR="00F44D93" w:rsidRDefault="00F44D93" w:rsidP="00F44D93">
      <w:pPr>
        <w:pStyle w:val="NoSpacing"/>
      </w:pPr>
      <w:r>
        <w:tab/>
      </w:r>
      <w:r>
        <w:tab/>
        <w:t>a messuage, a croft and 4 bovates of land in Brandesburton to John</w:t>
      </w:r>
    </w:p>
    <w:p w:rsidR="00F44D93" w:rsidRDefault="00F44D93" w:rsidP="00F44D93">
      <w:pPr>
        <w:pStyle w:val="NoSpacing"/>
      </w:pPr>
      <w:r>
        <w:tab/>
      </w:r>
      <w:r>
        <w:tab/>
        <w:t>Wencelagh.   (Yorkshire Deeds vol.IX p.38)</w:t>
      </w:r>
    </w:p>
    <w:p w:rsidR="00F44D93" w:rsidRDefault="00F44D93" w:rsidP="00F44D93">
      <w:pPr>
        <w:pStyle w:val="NoSpacing"/>
      </w:pPr>
    </w:p>
    <w:p w:rsidR="00F44D93" w:rsidRDefault="00F44D93" w:rsidP="00F44D93">
      <w:pPr>
        <w:pStyle w:val="NoSpacing"/>
      </w:pPr>
    </w:p>
    <w:p w:rsidR="00BA4020" w:rsidRPr="00186E49" w:rsidRDefault="00F44D93" w:rsidP="00F44D93">
      <w:pPr>
        <w:pStyle w:val="NoSpacing"/>
      </w:pPr>
      <w:r>
        <w:t>16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D93" w:rsidRDefault="00F44D93" w:rsidP="00552EBA">
      <w:r>
        <w:separator/>
      </w:r>
    </w:p>
  </w:endnote>
  <w:endnote w:type="continuationSeparator" w:id="0">
    <w:p w:rsidR="00F44D93" w:rsidRDefault="00F44D9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44D93">
      <w:rPr>
        <w:noProof/>
      </w:rPr>
      <w:t>28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D93" w:rsidRDefault="00F44D93" w:rsidP="00552EBA">
      <w:r>
        <w:separator/>
      </w:r>
    </w:p>
  </w:footnote>
  <w:footnote w:type="continuationSeparator" w:id="0">
    <w:p w:rsidR="00F44D93" w:rsidRDefault="00F44D9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4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2012-03-28T20:21:00Z</dcterms:created>
  <dcterms:modified xsi:type="dcterms:W3CDTF">2012-03-28T20:21:00Z</dcterms:modified>
</cp:coreProperties>
</file>