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E3" w:rsidRDefault="00141EE3" w:rsidP="00141EE3">
      <w:pPr>
        <w:pStyle w:val="NoSpacing"/>
      </w:pPr>
      <w:r>
        <w:rPr>
          <w:u w:val="single"/>
        </w:rPr>
        <w:t>Robert NETTILHAM</w:t>
      </w:r>
      <w:r>
        <w:t xml:space="preserve">      (fl.1466)</w:t>
      </w:r>
    </w:p>
    <w:p w:rsidR="00141EE3" w:rsidRDefault="00141EE3" w:rsidP="00141EE3">
      <w:pPr>
        <w:pStyle w:val="NoSpacing"/>
      </w:pPr>
      <w:r>
        <w:t>Clerk.</w:t>
      </w:r>
    </w:p>
    <w:p w:rsidR="00141EE3" w:rsidRDefault="00141EE3" w:rsidP="00141EE3">
      <w:pPr>
        <w:pStyle w:val="NoSpacing"/>
      </w:pPr>
    </w:p>
    <w:p w:rsidR="00141EE3" w:rsidRDefault="00141EE3" w:rsidP="00141EE3">
      <w:pPr>
        <w:pStyle w:val="NoSpacing"/>
      </w:pPr>
    </w:p>
    <w:p w:rsidR="00141EE3" w:rsidRDefault="00141EE3" w:rsidP="00141EE3">
      <w:pPr>
        <w:pStyle w:val="NoSpacing"/>
      </w:pPr>
      <w:r>
        <w:t xml:space="preserve">  4 May1466</w:t>
      </w:r>
      <w:r>
        <w:tab/>
        <w:t>Settlement of the action taken by him and John Ingelby(q.v.) against</w:t>
      </w:r>
    </w:p>
    <w:p w:rsidR="00141EE3" w:rsidRDefault="00141EE3" w:rsidP="00141EE3">
      <w:pPr>
        <w:pStyle w:val="NoSpacing"/>
      </w:pPr>
      <w:r>
        <w:tab/>
      </w:r>
      <w:r>
        <w:tab/>
        <w:t>Richard Willoughby(q.v.), William Forde(q.v.) and his wife, Margaret(q.v.),</w:t>
      </w:r>
    </w:p>
    <w:p w:rsidR="00141EE3" w:rsidRDefault="00141EE3" w:rsidP="00141EE3">
      <w:pPr>
        <w:pStyle w:val="NoSpacing"/>
      </w:pPr>
      <w:r>
        <w:tab/>
      </w:r>
      <w:r>
        <w:tab/>
        <w:t>deforciants of 8 messuages, 300 acres of land, 100 acres of meadow and</w:t>
      </w:r>
    </w:p>
    <w:p w:rsidR="00141EE3" w:rsidRDefault="00141EE3" w:rsidP="00141EE3">
      <w:pPr>
        <w:pStyle w:val="NoSpacing"/>
      </w:pPr>
      <w:r>
        <w:tab/>
      </w:r>
      <w:r>
        <w:tab/>
        <w:t>200 acres of pasture in Annesley, Annesley Woodhouse and Kirkby</w:t>
      </w:r>
    </w:p>
    <w:p w:rsidR="00141EE3" w:rsidRDefault="00141EE3" w:rsidP="00141EE3">
      <w:pPr>
        <w:pStyle w:val="NoSpacing"/>
      </w:pPr>
      <w:r>
        <w:tab/>
      </w:r>
      <w:r>
        <w:tab/>
        <w:t>Woodhouse, Nottinghamshire.</w:t>
      </w:r>
    </w:p>
    <w:p w:rsidR="00141EE3" w:rsidRDefault="00141EE3" w:rsidP="00141EE3">
      <w:pPr>
        <w:pStyle w:val="NoSpacing"/>
      </w:pPr>
      <w:r>
        <w:tab/>
      </w:r>
      <w:r>
        <w:tab/>
        <w:t>(</w:t>
      </w:r>
      <w:hyperlink r:id="rId7" w:history="1">
        <w:r w:rsidRPr="00C9243D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141EE3" w:rsidRDefault="00141EE3" w:rsidP="00141EE3">
      <w:pPr>
        <w:pStyle w:val="NoSpacing"/>
      </w:pPr>
    </w:p>
    <w:p w:rsidR="00141EE3" w:rsidRDefault="00141EE3" w:rsidP="00141EE3">
      <w:pPr>
        <w:pStyle w:val="NoSpacing"/>
      </w:pPr>
    </w:p>
    <w:p w:rsidR="00BA4020" w:rsidRPr="00186E49" w:rsidRDefault="00141EE3" w:rsidP="00141EE3">
      <w:pPr>
        <w:pStyle w:val="NoSpacing"/>
      </w:pPr>
      <w:r>
        <w:t>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E3" w:rsidRDefault="00141EE3" w:rsidP="00552EBA">
      <w:r>
        <w:separator/>
      </w:r>
    </w:p>
  </w:endnote>
  <w:endnote w:type="continuationSeparator" w:id="0">
    <w:p w:rsidR="00141EE3" w:rsidRDefault="00141E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1EE3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E3" w:rsidRDefault="00141EE3" w:rsidP="00552EBA">
      <w:r>
        <w:separator/>
      </w:r>
    </w:p>
  </w:footnote>
  <w:footnote w:type="continuationSeparator" w:id="0">
    <w:p w:rsidR="00141EE3" w:rsidRDefault="00141E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1EE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2013-01-07T21:22:00Z</dcterms:created>
  <dcterms:modified xsi:type="dcterms:W3CDTF">2013-01-07T21:22:00Z</dcterms:modified>
</cp:coreProperties>
</file>