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EB8" w:rsidRDefault="00881EB8" w:rsidP="00881EB8">
      <w:pPr>
        <w:pStyle w:val="NoSpacing"/>
      </w:pPr>
      <w:r>
        <w:rPr>
          <w:u w:val="single"/>
        </w:rPr>
        <w:t>John NETE</w:t>
      </w:r>
      <w:r>
        <w:t xml:space="preserve">         (fl.1450)</w:t>
      </w:r>
    </w:p>
    <w:p w:rsidR="00881EB8" w:rsidRDefault="00881EB8" w:rsidP="00881EB8">
      <w:pPr>
        <w:pStyle w:val="NoSpacing"/>
      </w:pPr>
      <w:r>
        <w:t>of Beckington, Somerset.  Clothman.</w:t>
      </w:r>
    </w:p>
    <w:p w:rsidR="00881EB8" w:rsidRDefault="00881EB8" w:rsidP="00881EB8">
      <w:pPr>
        <w:pStyle w:val="NoSpacing"/>
      </w:pPr>
    </w:p>
    <w:p w:rsidR="00881EB8" w:rsidRDefault="00881EB8" w:rsidP="00881EB8">
      <w:pPr>
        <w:pStyle w:val="NoSpacing"/>
      </w:pPr>
    </w:p>
    <w:p w:rsidR="00881EB8" w:rsidRDefault="00881EB8" w:rsidP="00881EB8">
      <w:pPr>
        <w:pStyle w:val="NoSpacing"/>
      </w:pPr>
      <w:r>
        <w:tab/>
        <w:t>1450</w:t>
      </w:r>
      <w:r>
        <w:tab/>
        <w:t>Thomas Canynges of London(q.v.) and John Bluet(q.v.) brought a plaint of</w:t>
      </w:r>
    </w:p>
    <w:p w:rsidR="00881EB8" w:rsidRDefault="00881EB8" w:rsidP="00881EB8">
      <w:pPr>
        <w:pStyle w:val="NoSpacing"/>
      </w:pPr>
      <w:r>
        <w:tab/>
      </w:r>
      <w:r>
        <w:tab/>
        <w:t>debt against him.</w:t>
      </w:r>
    </w:p>
    <w:p w:rsidR="00881EB8" w:rsidRDefault="00881EB8" w:rsidP="00881EB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81EB8" w:rsidRDefault="00881EB8" w:rsidP="00881EB8">
      <w:pPr>
        <w:pStyle w:val="NoSpacing"/>
      </w:pPr>
    </w:p>
    <w:p w:rsidR="00881EB8" w:rsidRDefault="00881EB8" w:rsidP="00881EB8">
      <w:pPr>
        <w:pStyle w:val="NoSpacing"/>
      </w:pPr>
    </w:p>
    <w:p w:rsidR="00BA4020" w:rsidRPr="00186E49" w:rsidRDefault="00881EB8" w:rsidP="00881EB8">
      <w:pPr>
        <w:pStyle w:val="NoSpacing"/>
      </w:pPr>
      <w:r>
        <w:t>30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EB8" w:rsidRDefault="00881EB8" w:rsidP="00552EBA">
      <w:r>
        <w:separator/>
      </w:r>
    </w:p>
  </w:endnote>
  <w:endnote w:type="continuationSeparator" w:id="0">
    <w:p w:rsidR="00881EB8" w:rsidRDefault="00881EB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81EB8">
      <w:rPr>
        <w:noProof/>
      </w:rPr>
      <w:t>05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EB8" w:rsidRDefault="00881EB8" w:rsidP="00552EBA">
      <w:r>
        <w:separator/>
      </w:r>
    </w:p>
  </w:footnote>
  <w:footnote w:type="continuationSeparator" w:id="0">
    <w:p w:rsidR="00881EB8" w:rsidRDefault="00881EB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81EB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2013-05-05T19:34:00Z</dcterms:created>
  <dcterms:modified xsi:type="dcterms:W3CDTF">2013-05-05T19:34:00Z</dcterms:modified>
</cp:coreProperties>
</file>