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EABCF" w14:textId="77777777" w:rsidR="003D0571" w:rsidRDefault="003D0571" w:rsidP="003D0571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NETHERSOLE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14:paraId="72D1D01B" w14:textId="77777777" w:rsidR="003D0571" w:rsidRDefault="003D0571" w:rsidP="003D0571">
      <w:pPr>
        <w:pStyle w:val="NoSpacing"/>
        <w:jc w:val="both"/>
        <w:rPr>
          <w:rStyle w:val="Hyperlink"/>
          <w:color w:val="auto"/>
          <w:u w:val="none"/>
        </w:rPr>
      </w:pPr>
    </w:p>
    <w:p w14:paraId="76298694" w14:textId="77777777" w:rsidR="003D0571" w:rsidRDefault="003D0571" w:rsidP="003D0571">
      <w:pPr>
        <w:pStyle w:val="NoSpacing"/>
        <w:jc w:val="both"/>
        <w:rPr>
          <w:rStyle w:val="Hyperlink"/>
          <w:color w:val="auto"/>
          <w:u w:val="none"/>
        </w:rPr>
      </w:pPr>
    </w:p>
    <w:p w14:paraId="321CD5D3" w14:textId="77777777" w:rsidR="003D0571" w:rsidRDefault="003D0571" w:rsidP="003D0571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He and John </w:t>
      </w:r>
      <w:proofErr w:type="spellStart"/>
      <w:r>
        <w:rPr>
          <w:rStyle w:val="Hyperlink"/>
          <w:color w:val="auto"/>
          <w:u w:val="none"/>
        </w:rPr>
        <w:t>Alfegh</w:t>
      </w:r>
      <w:proofErr w:type="spellEnd"/>
      <w:r>
        <w:rPr>
          <w:rStyle w:val="Hyperlink"/>
          <w:color w:val="auto"/>
          <w:u w:val="none"/>
        </w:rPr>
        <w:t xml:space="preserve">(q.v.) made a plaint of trespass and taking against </w:t>
      </w:r>
    </w:p>
    <w:p w14:paraId="1743D573" w14:textId="77777777" w:rsidR="003D0571" w:rsidRDefault="003D0571" w:rsidP="003D0571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Richard </w:t>
      </w:r>
      <w:proofErr w:type="spellStart"/>
      <w:r>
        <w:rPr>
          <w:rStyle w:val="Hyperlink"/>
          <w:color w:val="auto"/>
          <w:u w:val="none"/>
        </w:rPr>
        <w:t>Shipwesh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Seasalter</w:t>
      </w:r>
      <w:proofErr w:type="spellEnd"/>
      <w:r>
        <w:rPr>
          <w:rStyle w:val="Hyperlink"/>
          <w:color w:val="auto"/>
          <w:u w:val="none"/>
        </w:rPr>
        <w:t>, Kent(q.v.), and Robert Inge of</w:t>
      </w:r>
    </w:p>
    <w:p w14:paraId="20604F6E" w14:textId="77777777" w:rsidR="003D0571" w:rsidRDefault="003D0571" w:rsidP="003D0571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Seasalter</w:t>
      </w:r>
      <w:proofErr w:type="spellEnd"/>
      <w:r>
        <w:rPr>
          <w:rStyle w:val="Hyperlink"/>
          <w:color w:val="auto"/>
          <w:u w:val="none"/>
        </w:rPr>
        <w:t>(q.v.).</w:t>
      </w:r>
    </w:p>
    <w:p w14:paraId="29D400B6" w14:textId="51ACC0D1" w:rsidR="003D0571" w:rsidRDefault="003D0571" w:rsidP="003D0571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14:paraId="72C9B212" w14:textId="77777777" w:rsidR="00383587" w:rsidRDefault="00383587" w:rsidP="00383587">
      <w:pPr>
        <w:pStyle w:val="NoSpacing"/>
      </w:pPr>
      <w:r>
        <w:tab/>
        <w:t>1483</w:t>
      </w:r>
      <w:r>
        <w:tab/>
        <w:t xml:space="preserve">He and Thomas Denne(q.v.) brought a plaint of covenant against </w:t>
      </w:r>
    </w:p>
    <w:p w14:paraId="3EC155B3" w14:textId="77777777" w:rsidR="00383587" w:rsidRDefault="00383587" w:rsidP="00383587">
      <w:pPr>
        <w:pStyle w:val="NoSpacing"/>
      </w:pPr>
      <w:r>
        <w:tab/>
      </w:r>
      <w:r>
        <w:tab/>
        <w:t>Richard Stace of Heath Green, Kent(q.v.), and his wife, Joan(q.v.)</w:t>
      </w:r>
    </w:p>
    <w:p w14:paraId="6B6DEA7D" w14:textId="1A0182EE" w:rsidR="00383587" w:rsidRDefault="00383587" w:rsidP="00383587">
      <w:pPr>
        <w:pStyle w:val="NoSpacing"/>
        <w:jc w:val="both"/>
        <w:rPr>
          <w:rStyle w:val="Hyperlink"/>
          <w:color w:val="auto"/>
          <w:u w:val="none"/>
        </w:rPr>
      </w:pPr>
      <w:r>
        <w:tab/>
      </w:r>
      <w:r>
        <w:tab/>
      </w:r>
      <w:r w:rsidRPr="00F103F1">
        <w:t>(</w:t>
      </w:r>
      <w:hyperlink r:id="rId7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452C001D" w14:textId="77777777" w:rsidR="003D0571" w:rsidRDefault="003D0571" w:rsidP="003D0571">
      <w:pPr>
        <w:pStyle w:val="NoSpacing"/>
        <w:jc w:val="both"/>
        <w:rPr>
          <w:rStyle w:val="Hyperlink"/>
          <w:color w:val="auto"/>
          <w:u w:val="none"/>
        </w:rPr>
      </w:pPr>
    </w:p>
    <w:p w14:paraId="440D22A4" w14:textId="77777777" w:rsidR="003D0571" w:rsidRDefault="003D0571" w:rsidP="003D0571">
      <w:pPr>
        <w:pStyle w:val="NoSpacing"/>
        <w:jc w:val="both"/>
        <w:rPr>
          <w:rStyle w:val="Hyperlink"/>
          <w:color w:val="auto"/>
          <w:u w:val="none"/>
        </w:rPr>
      </w:pPr>
    </w:p>
    <w:p w14:paraId="46F6B9B5" w14:textId="7B9029A6" w:rsidR="003D0571" w:rsidRDefault="003D0571" w:rsidP="003D0571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November 2016</w:t>
      </w:r>
    </w:p>
    <w:p w14:paraId="649AC26F" w14:textId="47CDCD43" w:rsidR="00383587" w:rsidRDefault="00383587" w:rsidP="003D0571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24 August 2020</w:t>
      </w:r>
    </w:p>
    <w:p w14:paraId="40A05234" w14:textId="617E6776" w:rsidR="00383587" w:rsidRDefault="00383587" w:rsidP="003D0571">
      <w:pPr>
        <w:pStyle w:val="NoSpacing"/>
        <w:jc w:val="both"/>
        <w:rPr>
          <w:rStyle w:val="Hyperlink"/>
          <w:color w:val="auto"/>
          <w:u w:val="none"/>
        </w:rPr>
      </w:pPr>
    </w:p>
    <w:p w14:paraId="4953FA26" w14:textId="77777777" w:rsidR="00383587" w:rsidRDefault="00383587" w:rsidP="003D0571">
      <w:pPr>
        <w:pStyle w:val="NoSpacing"/>
        <w:jc w:val="both"/>
        <w:rPr>
          <w:rStyle w:val="Hyperlink"/>
          <w:color w:val="auto"/>
          <w:u w:val="none"/>
        </w:rPr>
      </w:pPr>
    </w:p>
    <w:p w14:paraId="023F1D37" w14:textId="77777777" w:rsidR="006B2F86" w:rsidRPr="00E71FC3" w:rsidRDefault="00383587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2611DD" w14:textId="77777777" w:rsidR="003D0571" w:rsidRDefault="003D0571" w:rsidP="00E71FC3">
      <w:pPr>
        <w:spacing w:after="0" w:line="240" w:lineRule="auto"/>
      </w:pPr>
      <w:r>
        <w:separator/>
      </w:r>
    </w:p>
  </w:endnote>
  <w:endnote w:type="continuationSeparator" w:id="0">
    <w:p w14:paraId="192D7800" w14:textId="77777777" w:rsidR="003D0571" w:rsidRDefault="003D05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E55E4" w14:textId="77777777"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06CE5" w14:textId="77777777" w:rsidR="003D0571" w:rsidRDefault="003D0571" w:rsidP="00E71FC3">
      <w:pPr>
        <w:spacing w:after="0" w:line="240" w:lineRule="auto"/>
      </w:pPr>
      <w:r>
        <w:separator/>
      </w:r>
    </w:p>
  </w:footnote>
  <w:footnote w:type="continuationSeparator" w:id="0">
    <w:p w14:paraId="47EF4C88" w14:textId="77777777" w:rsidR="003D0571" w:rsidRDefault="003D05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571"/>
    <w:rsid w:val="001A7C09"/>
    <w:rsid w:val="00383587"/>
    <w:rsid w:val="003D057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E1DB6"/>
  <w15:chartTrackingRefBased/>
  <w15:docId w15:val="{0D4112EC-0AD5-4640-8B4C-BE62CC231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D05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2016-11-17T20:09:00Z</dcterms:created>
  <dcterms:modified xsi:type="dcterms:W3CDTF">2020-08-24T08:42:00Z</dcterms:modified>
</cp:coreProperties>
</file>