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331" w:rsidRDefault="009D0331" w:rsidP="009D0331">
      <w:pPr>
        <w:pStyle w:val="NoSpacing"/>
      </w:pPr>
      <w:r>
        <w:rPr>
          <w:u w:val="single"/>
        </w:rPr>
        <w:t>George de NESFELD</w:t>
      </w:r>
      <w:r>
        <w:t xml:space="preserve">       (fl.1408)</w:t>
      </w:r>
    </w:p>
    <w:p w:rsidR="009D0331" w:rsidRDefault="009D0331" w:rsidP="009D0331">
      <w:pPr>
        <w:pStyle w:val="NoSpacing"/>
      </w:pPr>
    </w:p>
    <w:p w:rsidR="009D0331" w:rsidRDefault="009D0331" w:rsidP="009D0331">
      <w:pPr>
        <w:pStyle w:val="NoSpacing"/>
      </w:pPr>
    </w:p>
    <w:p w:rsidR="009D0331" w:rsidRDefault="009D0331" w:rsidP="009D0331">
      <w:pPr>
        <w:pStyle w:val="NoSpacing"/>
      </w:pPr>
      <w:r>
        <w:t xml:space="preserve">Son of William de </w:t>
      </w:r>
      <w:proofErr w:type="spellStart"/>
      <w:r>
        <w:t>Nesfeld</w:t>
      </w:r>
      <w:proofErr w:type="spellEnd"/>
      <w:r>
        <w:t xml:space="preserve"> and his wife, </w:t>
      </w:r>
      <w:proofErr w:type="gramStart"/>
      <w:r>
        <w:t>Margery(</w:t>
      </w:r>
      <w:proofErr w:type="gramEnd"/>
      <w:r>
        <w:t xml:space="preserve">q.v.).  (Yorkshire Deeds </w:t>
      </w:r>
      <w:proofErr w:type="spellStart"/>
      <w:r>
        <w:t>vol.VII</w:t>
      </w:r>
      <w:proofErr w:type="spellEnd"/>
      <w:r>
        <w:t xml:space="preserve"> p.150 n.3)</w:t>
      </w:r>
    </w:p>
    <w:p w:rsidR="009D0331" w:rsidRDefault="009D0331" w:rsidP="009D0331">
      <w:pPr>
        <w:pStyle w:val="NoSpacing"/>
      </w:pPr>
    </w:p>
    <w:p w:rsidR="009D0331" w:rsidRDefault="009D0331" w:rsidP="009D0331">
      <w:pPr>
        <w:pStyle w:val="NoSpacing"/>
      </w:pPr>
    </w:p>
    <w:p w:rsidR="009D0331" w:rsidRDefault="009D0331" w:rsidP="009D0331">
      <w:pPr>
        <w:pStyle w:val="NoSpacing"/>
        <w:ind w:left="1440" w:hanging="1440"/>
      </w:pPr>
      <w:r>
        <w:t>11 Nov.1408</w:t>
      </w:r>
      <w:r>
        <w:tab/>
        <w:t xml:space="preserve">His mother appointed Thomas Lovell of </w:t>
      </w:r>
      <w:proofErr w:type="gramStart"/>
      <w:r>
        <w:t>Norfolk(</w:t>
      </w:r>
      <w:proofErr w:type="gramEnd"/>
      <w:r>
        <w:t xml:space="preserve">q.v.) as her attorney to deliver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Stradsett</w:t>
      </w:r>
      <w:proofErr w:type="spellEnd"/>
      <w:r>
        <w:t xml:space="preserve"> to him.   </w:t>
      </w:r>
      <w:proofErr w:type="gramStart"/>
      <w:r>
        <w:t>(ibid.)</w:t>
      </w:r>
      <w:proofErr w:type="gramEnd"/>
    </w:p>
    <w:p w:rsidR="009D0331" w:rsidRDefault="009D0331" w:rsidP="009D0331">
      <w:pPr>
        <w:pStyle w:val="NoSpacing"/>
      </w:pPr>
    </w:p>
    <w:p w:rsidR="009D0331" w:rsidRDefault="009D0331" w:rsidP="009D0331">
      <w:pPr>
        <w:pStyle w:val="NoSpacing"/>
      </w:pPr>
    </w:p>
    <w:p w:rsidR="00E47068" w:rsidRPr="00C009D8" w:rsidRDefault="009D0331" w:rsidP="009D0331">
      <w:pPr>
        <w:pStyle w:val="NoSpacing"/>
      </w:pPr>
      <w:r>
        <w:t>3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31" w:rsidRDefault="009D0331" w:rsidP="00920DE3">
      <w:pPr>
        <w:spacing w:after="0" w:line="240" w:lineRule="auto"/>
      </w:pPr>
      <w:r>
        <w:separator/>
      </w:r>
    </w:p>
  </w:endnote>
  <w:endnote w:type="continuationSeparator" w:id="0">
    <w:p w:rsidR="009D0331" w:rsidRDefault="009D03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31" w:rsidRDefault="009D0331" w:rsidP="00920DE3">
      <w:pPr>
        <w:spacing w:after="0" w:line="240" w:lineRule="auto"/>
      </w:pPr>
      <w:r>
        <w:separator/>
      </w:r>
    </w:p>
  </w:footnote>
  <w:footnote w:type="continuationSeparator" w:id="0">
    <w:p w:rsidR="009D0331" w:rsidRDefault="009D03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31"/>
    <w:rsid w:val="00120749"/>
    <w:rsid w:val="00624CAE"/>
    <w:rsid w:val="00920DE3"/>
    <w:rsid w:val="009D033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2014-01-18T18:04:00Z</dcterms:created>
  <dcterms:modified xsi:type="dcterms:W3CDTF">2014-01-18T18:04:00Z</dcterms:modified>
</cp:coreProperties>
</file>