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Barley, Hertfordshire. Husbandman.</w:t>
      </w:r>
    </w:p>
    <w:p w:rsidR="001E15D4" w:rsidRDefault="001E15D4" w:rsidP="001E15D4">
      <w:pPr>
        <w:rPr>
          <w:rFonts w:ascii="Times New Roman" w:hAnsi="Times New Roman" w:cs="Times New Roman"/>
        </w:rPr>
      </w:pPr>
    </w:p>
    <w:p w:rsidR="001E15D4" w:rsidRDefault="001E15D4" w:rsidP="001E15D4">
      <w:pPr>
        <w:rPr>
          <w:rFonts w:ascii="Times New Roman" w:hAnsi="Times New Roman" w:cs="Times New Roman"/>
        </w:rPr>
      </w:pPr>
    </w:p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Blaksale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>, Norfolk(q.v.), brought a plaint of debt against</w:t>
      </w:r>
    </w:p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Robert </w:t>
      </w:r>
      <w:proofErr w:type="spellStart"/>
      <w:r>
        <w:rPr>
          <w:rFonts w:ascii="Times New Roman" w:hAnsi="Times New Roman" w:cs="Times New Roman"/>
        </w:rPr>
        <w:t>Dodde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 xml:space="preserve">, Norfolk(q.v.), and John </w:t>
      </w:r>
      <w:proofErr w:type="spellStart"/>
      <w:r>
        <w:rPr>
          <w:rFonts w:ascii="Times New Roman" w:hAnsi="Times New Roman" w:cs="Times New Roman"/>
        </w:rPr>
        <w:t>Cleryngton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Marlingford</w:t>
      </w:r>
      <w:proofErr w:type="spellEnd"/>
      <w:r>
        <w:rPr>
          <w:rFonts w:ascii="Times New Roman" w:hAnsi="Times New Roman" w:cs="Times New Roman"/>
        </w:rPr>
        <w:t>(q.v.).</w:t>
      </w:r>
    </w:p>
    <w:p w:rsidR="001E15D4" w:rsidRDefault="001E15D4" w:rsidP="001E15D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1E15D4" w:rsidRDefault="001E15D4" w:rsidP="001E15D4">
      <w:pPr>
        <w:rPr>
          <w:rFonts w:ascii="Times New Roman" w:hAnsi="Times New Roman" w:cs="Times New Roman"/>
        </w:rPr>
      </w:pPr>
    </w:p>
    <w:p w:rsidR="001E15D4" w:rsidRDefault="001E15D4" w:rsidP="001E15D4">
      <w:pPr>
        <w:rPr>
          <w:rFonts w:ascii="Times New Roman" w:hAnsi="Times New Roman" w:cs="Times New Roman"/>
        </w:rPr>
      </w:pPr>
    </w:p>
    <w:p w:rsidR="001E15D4" w:rsidRDefault="001E15D4" w:rsidP="001E1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May 2017</w:t>
      </w:r>
    </w:p>
    <w:p w:rsidR="006B2F86" w:rsidRPr="00E71FC3" w:rsidRDefault="001E15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5D4" w:rsidRDefault="001E15D4" w:rsidP="00E71FC3">
      <w:r>
        <w:separator/>
      </w:r>
    </w:p>
  </w:endnote>
  <w:endnote w:type="continuationSeparator" w:id="0">
    <w:p w:rsidR="001E15D4" w:rsidRDefault="001E15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5D4" w:rsidRDefault="001E15D4" w:rsidP="00E71FC3">
      <w:r>
        <w:separator/>
      </w:r>
    </w:p>
  </w:footnote>
  <w:footnote w:type="continuationSeparator" w:id="0">
    <w:p w:rsidR="001E15D4" w:rsidRDefault="001E15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D4"/>
    <w:rsid w:val="001A7C09"/>
    <w:rsid w:val="001E15D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DD7C7-61C8-456F-9C15-68C4A104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15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2017-05-19T18:54:00Z</dcterms:created>
  <dcterms:modified xsi:type="dcterms:W3CDTF">2017-05-19T18:55:00Z</dcterms:modified>
</cp:coreProperties>
</file>