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11861" w:rsidP="00511861">
      <w:pPr>
        <w:pStyle w:val="NoSpacing"/>
      </w:pPr>
      <w:r>
        <w:rPr>
          <w:u w:val="single"/>
        </w:rPr>
        <w:t>William NEUTON</w:t>
      </w:r>
      <w:r>
        <w:t xml:space="preserve">     (fl.1425)</w:t>
      </w:r>
    </w:p>
    <w:p w:rsidR="00511861" w:rsidRDefault="00511861" w:rsidP="00511861">
      <w:pPr>
        <w:pStyle w:val="NoSpacing"/>
      </w:pPr>
      <w:proofErr w:type="gramStart"/>
      <w:r>
        <w:t xml:space="preserve">Rector of the church of </w:t>
      </w:r>
      <w:proofErr w:type="spellStart"/>
      <w:r>
        <w:t>Treeton</w:t>
      </w:r>
      <w:proofErr w:type="spellEnd"/>
      <w:r>
        <w:t>.</w:t>
      </w:r>
      <w:proofErr w:type="gramEnd"/>
    </w:p>
    <w:p w:rsidR="00511861" w:rsidRDefault="00511861" w:rsidP="00511861">
      <w:pPr>
        <w:pStyle w:val="NoSpacing"/>
      </w:pPr>
    </w:p>
    <w:p w:rsidR="00511861" w:rsidRDefault="00511861" w:rsidP="00511861">
      <w:pPr>
        <w:pStyle w:val="NoSpacing"/>
      </w:pPr>
    </w:p>
    <w:p w:rsidR="00511861" w:rsidRDefault="00511861" w:rsidP="00511861">
      <w:pPr>
        <w:pStyle w:val="NoSpacing"/>
      </w:pPr>
      <w:r>
        <w:t>14 Feb.1425</w:t>
      </w:r>
      <w:r>
        <w:tab/>
        <w:t xml:space="preserve">He appointed John </w:t>
      </w:r>
      <w:proofErr w:type="spellStart"/>
      <w:proofErr w:type="gramStart"/>
      <w:r>
        <w:t>Chaloner</w:t>
      </w:r>
      <w:proofErr w:type="spellEnd"/>
      <w:r>
        <w:t>(</w:t>
      </w:r>
      <w:proofErr w:type="gramEnd"/>
      <w:r>
        <w:t>q.v.) as his attorney for granting the reversion</w:t>
      </w:r>
    </w:p>
    <w:p w:rsidR="00511861" w:rsidRDefault="00511861" w:rsidP="00511861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 xml:space="preserve"> in Sheffield to Thomas </w:t>
      </w:r>
      <w:proofErr w:type="spellStart"/>
      <w:r>
        <w:t>Fallenge</w:t>
      </w:r>
      <w:proofErr w:type="spellEnd"/>
      <w:r>
        <w:t>(q.v.).</w:t>
      </w:r>
    </w:p>
    <w:p w:rsidR="00511861" w:rsidRDefault="00511861" w:rsidP="00511861">
      <w:pPr>
        <w:pStyle w:val="NoSpacing"/>
      </w:pPr>
      <w:r>
        <w:tab/>
      </w:r>
      <w:r>
        <w:tab/>
        <w:t>(“Sheffield Wills</w:t>
      </w:r>
      <w:proofErr w:type="gramStart"/>
      <w:r>
        <w:t>”  p.29</w:t>
      </w:r>
      <w:proofErr w:type="gramEnd"/>
      <w:r>
        <w:t>)</w:t>
      </w:r>
    </w:p>
    <w:p w:rsidR="00511861" w:rsidRDefault="00511861" w:rsidP="00511861">
      <w:pPr>
        <w:pStyle w:val="NoSpacing"/>
      </w:pPr>
    </w:p>
    <w:p w:rsidR="00511861" w:rsidRDefault="00511861" w:rsidP="00511861">
      <w:pPr>
        <w:pStyle w:val="NoSpacing"/>
      </w:pPr>
    </w:p>
    <w:p w:rsidR="00511861" w:rsidRPr="00511861" w:rsidRDefault="00511861" w:rsidP="00511861">
      <w:pPr>
        <w:pStyle w:val="NoSpacing"/>
      </w:pPr>
      <w:r>
        <w:t>20 August 2011</w:t>
      </w:r>
    </w:p>
    <w:sectPr w:rsidR="00511861" w:rsidRPr="00511861" w:rsidSect="001F44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861" w:rsidRDefault="00511861" w:rsidP="00552EBA">
      <w:pPr>
        <w:spacing w:after="0" w:line="240" w:lineRule="auto"/>
      </w:pPr>
      <w:r>
        <w:separator/>
      </w:r>
    </w:p>
  </w:endnote>
  <w:endnote w:type="continuationSeparator" w:id="0">
    <w:p w:rsidR="00511861" w:rsidRDefault="0051186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11861">
        <w:rPr>
          <w:noProof/>
        </w:rPr>
        <w:t>20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861" w:rsidRDefault="00511861" w:rsidP="00552EBA">
      <w:pPr>
        <w:spacing w:after="0" w:line="240" w:lineRule="auto"/>
      </w:pPr>
      <w:r>
        <w:separator/>
      </w:r>
    </w:p>
  </w:footnote>
  <w:footnote w:type="continuationSeparator" w:id="0">
    <w:p w:rsidR="00511861" w:rsidRDefault="0051186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44B6"/>
    <w:rsid w:val="00511861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2011-08-20T21:48:00Z</dcterms:created>
  <dcterms:modified xsi:type="dcterms:W3CDTF">2011-08-20T21:56:00Z</dcterms:modified>
</cp:coreProperties>
</file>