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BF496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Sir John NEUTON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DC30A9E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</w:p>
    <w:p w14:paraId="5E7B0712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</w:p>
    <w:p w14:paraId="30CB15CE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1 Sep.1484</w:t>
      </w:r>
      <w:r>
        <w:rPr>
          <w:rFonts w:eastAsia="Times New Roman" w:cs="Times New Roman"/>
          <w:szCs w:val="24"/>
        </w:rPr>
        <w:tab/>
        <w:t xml:space="preserve">Margaret </w:t>
      </w:r>
      <w:proofErr w:type="spellStart"/>
      <w:r>
        <w:rPr>
          <w:rFonts w:eastAsia="Times New Roman" w:cs="Times New Roman"/>
          <w:szCs w:val="24"/>
        </w:rPr>
        <w:t>Chocke</w:t>
      </w:r>
      <w:proofErr w:type="spellEnd"/>
      <w:r>
        <w:rPr>
          <w:rFonts w:eastAsia="Times New Roman" w:cs="Times New Roman"/>
          <w:szCs w:val="24"/>
        </w:rPr>
        <w:t>(q.v.) named him as an executor of her Will.</w:t>
      </w:r>
    </w:p>
    <w:p w14:paraId="7A10589F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</w:p>
    <w:p w14:paraId="6024D554" w14:textId="77777777" w:rsidR="00971781" w:rsidRDefault="00971781" w:rsidP="00971781">
      <w:pPr>
        <w:pStyle w:val="NoSpacing"/>
        <w:ind w:left="720" w:firstLine="720"/>
        <w:rPr>
          <w:rFonts w:eastAsia="Times New Roman" w:cs="Times New Roman"/>
          <w:szCs w:val="24"/>
        </w:rPr>
      </w:pP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</w:t>
      </w:r>
    </w:p>
    <w:p w14:paraId="0018E43E" w14:textId="77777777" w:rsidR="00971781" w:rsidRDefault="00971781" w:rsidP="0097178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pp.303-5)</w:t>
      </w:r>
    </w:p>
    <w:p w14:paraId="55F8C124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</w:p>
    <w:p w14:paraId="431658C6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</w:p>
    <w:p w14:paraId="4B586B1C" w14:textId="77777777" w:rsidR="00971781" w:rsidRDefault="00971781" w:rsidP="0097178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April 2023</w:t>
      </w:r>
    </w:p>
    <w:p w14:paraId="52660D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9717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C1549" w14:textId="77777777" w:rsidR="00971781" w:rsidRDefault="00971781" w:rsidP="009139A6">
      <w:r>
        <w:separator/>
      </w:r>
    </w:p>
  </w:endnote>
  <w:endnote w:type="continuationSeparator" w:id="0">
    <w:p w14:paraId="4B34D321" w14:textId="77777777" w:rsidR="00971781" w:rsidRDefault="009717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B9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CC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F0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D01E" w14:textId="77777777" w:rsidR="00971781" w:rsidRDefault="00971781" w:rsidP="009139A6">
      <w:r>
        <w:separator/>
      </w:r>
    </w:p>
  </w:footnote>
  <w:footnote w:type="continuationSeparator" w:id="0">
    <w:p w14:paraId="0AE23B8A" w14:textId="77777777" w:rsidR="00971781" w:rsidRDefault="009717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C83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ED5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B33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781"/>
    <w:rsid w:val="000666E0"/>
    <w:rsid w:val="002510B7"/>
    <w:rsid w:val="005C130B"/>
    <w:rsid w:val="00826F5C"/>
    <w:rsid w:val="009139A6"/>
    <w:rsid w:val="009448BB"/>
    <w:rsid w:val="00947624"/>
    <w:rsid w:val="00971781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E8FD8"/>
  <w15:chartTrackingRefBased/>
  <w15:docId w15:val="{B202092B-12A5-46E4-9B90-5AFCB140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2023-04-01T20:12:00Z</dcterms:created>
  <dcterms:modified xsi:type="dcterms:W3CDTF">2023-04-01T20:12:00Z</dcterms:modified>
</cp:coreProperties>
</file>