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23" w:rsidRDefault="00F97123" w:rsidP="00F97123">
      <w:pPr>
        <w:pStyle w:val="NoSpacing"/>
      </w:pPr>
      <w:r>
        <w:rPr>
          <w:u w:val="single"/>
        </w:rPr>
        <w:t>William ONGE</w:t>
      </w:r>
      <w:r>
        <w:t xml:space="preserve">       (fl.1440)</w:t>
      </w:r>
    </w:p>
    <w:p w:rsidR="00F97123" w:rsidRDefault="00F97123" w:rsidP="00F97123">
      <w:pPr>
        <w:pStyle w:val="NoSpacing"/>
      </w:pPr>
    </w:p>
    <w:p w:rsidR="00F97123" w:rsidRDefault="00F97123" w:rsidP="00F97123">
      <w:pPr>
        <w:pStyle w:val="NoSpacing"/>
      </w:pPr>
    </w:p>
    <w:p w:rsidR="00F97123" w:rsidRDefault="00F97123" w:rsidP="00F97123">
      <w:pPr>
        <w:pStyle w:val="NoSpacing"/>
      </w:pPr>
      <w:r>
        <w:t xml:space="preserve">Son of Adam </w:t>
      </w:r>
      <w:proofErr w:type="spellStart"/>
      <w:r>
        <w:t>Onge</w:t>
      </w:r>
      <w:proofErr w:type="spellEnd"/>
      <w:r>
        <w:t xml:space="preserve"> of </w:t>
      </w:r>
      <w:proofErr w:type="spellStart"/>
      <w:r>
        <w:t>Barningham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 and his wife, Margaret(q.v.).</w:t>
      </w:r>
    </w:p>
    <w:p w:rsidR="00F97123" w:rsidRDefault="00F97123" w:rsidP="00F97123">
      <w:pPr>
        <w:pStyle w:val="NoSpacing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pp.47-8)</w:t>
      </w:r>
    </w:p>
    <w:p w:rsidR="00F97123" w:rsidRDefault="00F97123" w:rsidP="00F97123">
      <w:pPr>
        <w:pStyle w:val="NoSpacing"/>
      </w:pPr>
    </w:p>
    <w:p w:rsidR="00F97123" w:rsidRDefault="00F97123" w:rsidP="00F97123">
      <w:pPr>
        <w:pStyle w:val="NoSpacing"/>
      </w:pPr>
    </w:p>
    <w:p w:rsidR="00F97123" w:rsidRDefault="00F97123" w:rsidP="00F97123">
      <w:pPr>
        <w:pStyle w:val="NoSpacing"/>
      </w:pPr>
      <w:r>
        <w:t>31 Jan.1440</w:t>
      </w:r>
      <w:r>
        <w:tab/>
        <w:t xml:space="preserve">His father bequeathed him the remainder of all his lands and holdings after </w:t>
      </w:r>
    </w:p>
    <w:p w:rsidR="00F97123" w:rsidRDefault="00F97123" w:rsidP="00F97123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death of his mother.   </w:t>
      </w:r>
      <w:proofErr w:type="gramStart"/>
      <w:r>
        <w:t>(ibid.)</w:t>
      </w:r>
      <w:proofErr w:type="gramEnd"/>
    </w:p>
    <w:p w:rsidR="00F97123" w:rsidRDefault="00F97123" w:rsidP="00F97123">
      <w:pPr>
        <w:pStyle w:val="NoSpacing"/>
      </w:pPr>
    </w:p>
    <w:p w:rsidR="00F97123" w:rsidRDefault="00F97123" w:rsidP="00F97123">
      <w:pPr>
        <w:pStyle w:val="NoSpacing"/>
      </w:pPr>
    </w:p>
    <w:p w:rsidR="00F97123" w:rsidRDefault="00F97123" w:rsidP="00F97123">
      <w:pPr>
        <w:pStyle w:val="NoSpacing"/>
      </w:pPr>
      <w:r>
        <w:t>17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123" w:rsidRDefault="00F97123" w:rsidP="00920DE3">
      <w:pPr>
        <w:spacing w:after="0" w:line="240" w:lineRule="auto"/>
      </w:pPr>
      <w:r>
        <w:separator/>
      </w:r>
    </w:p>
  </w:endnote>
  <w:endnote w:type="continuationSeparator" w:id="0">
    <w:p w:rsidR="00F97123" w:rsidRDefault="00F971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123" w:rsidRDefault="00F97123" w:rsidP="00920DE3">
      <w:pPr>
        <w:spacing w:after="0" w:line="240" w:lineRule="auto"/>
      </w:pPr>
      <w:r>
        <w:separator/>
      </w:r>
    </w:p>
  </w:footnote>
  <w:footnote w:type="continuationSeparator" w:id="0">
    <w:p w:rsidR="00F97123" w:rsidRDefault="00F971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23"/>
    <w:rsid w:val="00120749"/>
    <w:rsid w:val="00624CAE"/>
    <w:rsid w:val="00920DE3"/>
    <w:rsid w:val="00C009D8"/>
    <w:rsid w:val="00CF53C8"/>
    <w:rsid w:val="00E47068"/>
    <w:rsid w:val="00F9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2015-03-17T21:31:00Z</dcterms:created>
  <dcterms:modified xsi:type="dcterms:W3CDTF">2015-03-17T21:31:00Z</dcterms:modified>
</cp:coreProperties>
</file>