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1BC12" w14:textId="77777777" w:rsidR="00F76624" w:rsidRDefault="00F76624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Michael PETIT</w:t>
      </w:r>
      <w:r>
        <w:rPr>
          <w:rFonts w:cs="Times New Roman"/>
          <w:szCs w:val="24"/>
        </w:rPr>
        <w:t xml:space="preserve">        (fl.1483)</w:t>
      </w:r>
    </w:p>
    <w:p w14:paraId="4228C619" w14:textId="77777777" w:rsidR="00F76624" w:rsidRDefault="00F76624" w:rsidP="00F76624">
      <w:pPr>
        <w:pStyle w:val="NoSpacing"/>
        <w:rPr>
          <w:rFonts w:cs="Times New Roman"/>
          <w:szCs w:val="24"/>
        </w:rPr>
      </w:pPr>
    </w:p>
    <w:p w14:paraId="31447278" w14:textId="77777777" w:rsidR="00F76624" w:rsidRDefault="00F76624" w:rsidP="00F76624">
      <w:pPr>
        <w:pStyle w:val="NoSpacing"/>
        <w:rPr>
          <w:rFonts w:cs="Times New Roman"/>
          <w:szCs w:val="24"/>
        </w:rPr>
      </w:pPr>
    </w:p>
    <w:p w14:paraId="29E820B7" w14:textId="77777777" w:rsidR="00F76624" w:rsidRDefault="00F76624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</w:t>
      </w:r>
      <w:proofErr w:type="spellStart"/>
      <w:r>
        <w:rPr>
          <w:rFonts w:cs="Times New Roman"/>
          <w:szCs w:val="24"/>
        </w:rPr>
        <w:t>cessavit</w:t>
      </w:r>
      <w:proofErr w:type="spellEnd"/>
      <w:r>
        <w:rPr>
          <w:rFonts w:cs="Times New Roman"/>
          <w:szCs w:val="24"/>
        </w:rPr>
        <w:t xml:space="preserve"> per biennium against John Wylliam of Padstow(q.v.)</w:t>
      </w:r>
    </w:p>
    <w:p w14:paraId="493BCC05" w14:textId="77777777" w:rsidR="00F76624" w:rsidRDefault="00F76624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his wife, Joan(q.v.).</w:t>
      </w:r>
    </w:p>
    <w:p w14:paraId="160EB6DB" w14:textId="77777777" w:rsidR="00F76624" w:rsidRDefault="00F76624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911EC59" w14:textId="77777777" w:rsidR="00EF299A" w:rsidRDefault="00EF299A" w:rsidP="00EF2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Apr.1483</w:t>
      </w:r>
      <w:r>
        <w:rPr>
          <w:rFonts w:cs="Times New Roman"/>
          <w:szCs w:val="24"/>
        </w:rPr>
        <w:tab/>
        <w:t>He was on a commission to assess certain subsidies granted to the King at the</w:t>
      </w:r>
    </w:p>
    <w:p w14:paraId="2FA4E37B" w14:textId="3EB975F4" w:rsidR="00EF299A" w:rsidRDefault="00EF299A" w:rsidP="00EF29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last Parliament from aliens in Cornwall.   (</w:t>
      </w:r>
      <w:r w:rsidR="00A1558F">
        <w:rPr>
          <w:rFonts w:cs="Times New Roman"/>
          <w:szCs w:val="24"/>
        </w:rPr>
        <w:t xml:space="preserve">C.P.R. 1476-85 </w:t>
      </w:r>
      <w:r>
        <w:rPr>
          <w:rFonts w:cs="Times New Roman"/>
          <w:szCs w:val="24"/>
        </w:rPr>
        <w:t>p.353)</w:t>
      </w:r>
    </w:p>
    <w:p w14:paraId="3F24FE6A" w14:textId="77777777" w:rsidR="00A1558F" w:rsidRDefault="00A1558F" w:rsidP="00A1558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Aug.</w:t>
      </w:r>
      <w:r>
        <w:rPr>
          <w:rFonts w:cs="Times New Roman"/>
          <w:szCs w:val="24"/>
        </w:rPr>
        <w:tab/>
        <w:t>On a commission to assess certain subsidies and appoint collectors of the</w:t>
      </w:r>
    </w:p>
    <w:p w14:paraId="3FF159E1" w14:textId="11A5B6DA" w:rsidR="00EF299A" w:rsidRDefault="00A1558F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same in Cornwall.  (ibid.p.396)</w:t>
      </w:r>
    </w:p>
    <w:p w14:paraId="4D89BDA2" w14:textId="77777777" w:rsidR="00F76624" w:rsidRDefault="00F76624" w:rsidP="00F76624">
      <w:pPr>
        <w:pStyle w:val="NoSpacing"/>
        <w:rPr>
          <w:rFonts w:cs="Times New Roman"/>
          <w:szCs w:val="24"/>
        </w:rPr>
      </w:pPr>
    </w:p>
    <w:p w14:paraId="383CD408" w14:textId="77777777" w:rsidR="00F76624" w:rsidRDefault="00F76624" w:rsidP="00F76624">
      <w:pPr>
        <w:pStyle w:val="NoSpacing"/>
        <w:rPr>
          <w:rFonts w:cs="Times New Roman"/>
          <w:szCs w:val="24"/>
        </w:rPr>
      </w:pPr>
    </w:p>
    <w:p w14:paraId="109F0B21" w14:textId="77777777" w:rsidR="00F76624" w:rsidRDefault="00F76624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2023</w:t>
      </w:r>
    </w:p>
    <w:p w14:paraId="1B9D3BD2" w14:textId="402B57D0" w:rsidR="00EF299A" w:rsidRDefault="00EF299A" w:rsidP="00F766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2024</w:t>
      </w:r>
    </w:p>
    <w:p w14:paraId="069769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472BB" w14:textId="77777777" w:rsidR="00F76624" w:rsidRDefault="00F76624" w:rsidP="009139A6">
      <w:r>
        <w:separator/>
      </w:r>
    </w:p>
  </w:endnote>
  <w:endnote w:type="continuationSeparator" w:id="0">
    <w:p w14:paraId="7F3CD336" w14:textId="77777777" w:rsidR="00F76624" w:rsidRDefault="00F766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7EF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77A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EF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0AB75" w14:textId="77777777" w:rsidR="00F76624" w:rsidRDefault="00F76624" w:rsidP="009139A6">
      <w:r>
        <w:separator/>
      </w:r>
    </w:p>
  </w:footnote>
  <w:footnote w:type="continuationSeparator" w:id="0">
    <w:p w14:paraId="08C70626" w14:textId="77777777" w:rsidR="00F76624" w:rsidRDefault="00F766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EDD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4E7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E4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624"/>
    <w:rsid w:val="000666E0"/>
    <w:rsid w:val="002510B7"/>
    <w:rsid w:val="004D43F0"/>
    <w:rsid w:val="005C130B"/>
    <w:rsid w:val="00826F5C"/>
    <w:rsid w:val="009139A6"/>
    <w:rsid w:val="009448BB"/>
    <w:rsid w:val="00947624"/>
    <w:rsid w:val="00A1558F"/>
    <w:rsid w:val="00A3176C"/>
    <w:rsid w:val="00AE65F8"/>
    <w:rsid w:val="00BA00AB"/>
    <w:rsid w:val="00CB4ED9"/>
    <w:rsid w:val="00EB3209"/>
    <w:rsid w:val="00EF299A"/>
    <w:rsid w:val="00F41096"/>
    <w:rsid w:val="00F5287F"/>
    <w:rsid w:val="00F7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8E92"/>
  <w15:chartTrackingRefBased/>
  <w15:docId w15:val="{25D18A37-D98E-4718-BE97-F5392F7B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66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2023-02-19T20:11:00Z</dcterms:created>
  <dcterms:modified xsi:type="dcterms:W3CDTF">2024-09-10T19:34:00Z</dcterms:modified>
</cp:coreProperties>
</file>