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06390" w14:textId="77777777" w:rsidR="004B1E29" w:rsidRDefault="004B1E29" w:rsidP="004B1E29">
      <w:r>
        <w:rPr>
          <w:u w:val="single"/>
        </w:rPr>
        <w:t>Walter PETEWYNNE</w:t>
      </w:r>
      <w:r>
        <w:t xml:space="preserve">      (d.1470)</w:t>
      </w:r>
    </w:p>
    <w:p w14:paraId="73486034" w14:textId="77777777" w:rsidR="004B1E29" w:rsidRDefault="004B1E29" w:rsidP="004B1E29">
      <w:r>
        <w:t>of Hereford Cathedral.</w:t>
      </w:r>
    </w:p>
    <w:p w14:paraId="3A9FA360" w14:textId="77777777" w:rsidR="004B1E29" w:rsidRDefault="004B1E29" w:rsidP="004B1E29"/>
    <w:p w14:paraId="194B76B7" w14:textId="77777777" w:rsidR="004B1E29" w:rsidRDefault="004B1E29" w:rsidP="004B1E29"/>
    <w:p w14:paraId="3DBB98E0" w14:textId="77777777" w:rsidR="003A5D70" w:rsidRDefault="003A5D70" w:rsidP="003A5D70">
      <w:r>
        <w:t xml:space="preserve">  7 Oct.1464</w:t>
      </w:r>
      <w:r>
        <w:tab/>
        <w:t xml:space="preserve">He exchanged the Prebendary of Ferring in </w:t>
      </w:r>
      <w:smartTag w:uri="urn:schemas-microsoft-com:office:smarttags" w:element="place">
        <w:r>
          <w:t>Chichester</w:t>
        </w:r>
      </w:smartTag>
      <w:r>
        <w:t xml:space="preserve"> with James</w:t>
      </w:r>
    </w:p>
    <w:p w14:paraId="60E49BDF" w14:textId="77777777" w:rsidR="003A5D70" w:rsidRDefault="003A5D70" w:rsidP="003A5D70">
      <w:r>
        <w:tab/>
      </w:r>
      <w:r>
        <w:tab/>
        <w:t xml:space="preserve">Goldwell(q.v.) for the Prebendary of </w:t>
      </w:r>
      <w:smartTag w:uri="urn:schemas-microsoft-com:office:smarttags" w:element="place">
        <w:smartTag w:uri="urn:schemas-microsoft-com:office:smarttags" w:element="City">
          <w:r>
            <w:t>Wellington</w:t>
          </w:r>
        </w:smartTag>
      </w:smartTag>
      <w:r>
        <w:t>.</w:t>
      </w:r>
    </w:p>
    <w:p w14:paraId="3592044C" w14:textId="59763D70" w:rsidR="003A5D70" w:rsidRDefault="003A5D70" w:rsidP="004B1E29">
      <w:r>
        <w:tab/>
      </w:r>
      <w:r>
        <w:tab/>
        <w:t>(</w:t>
      </w:r>
      <w:hyperlink r:id="rId6" w:history="1">
        <w:r w:rsidRPr="00E02C64">
          <w:rPr>
            <w:rStyle w:val="Hyperlink"/>
          </w:rPr>
          <w:t>www.british-history.ac.uk/report.asp?compid=32700</w:t>
        </w:r>
      </w:hyperlink>
      <w:r>
        <w:t>)</w:t>
      </w:r>
    </w:p>
    <w:p w14:paraId="7F15FFFA" w14:textId="77777777" w:rsidR="004B1E29" w:rsidRDefault="004B1E29" w:rsidP="004B1E29">
      <w:r>
        <w:t xml:space="preserve">     Jul.</w:t>
      </w:r>
      <w:r>
        <w:tab/>
        <w:t>1468</w:t>
      </w:r>
      <w:r>
        <w:tab/>
        <w:t xml:space="preserve">He exchanged the Prebend of Wellington with Thomas Downe(q.v.) for </w:t>
      </w:r>
    </w:p>
    <w:p w14:paraId="0A0A0E30" w14:textId="77777777" w:rsidR="004B1E29" w:rsidRDefault="004B1E29" w:rsidP="004B1E29">
      <w:r>
        <w:tab/>
      </w:r>
      <w:r>
        <w:tab/>
        <w:t>the Prebend of Episcopi.</w:t>
      </w:r>
    </w:p>
    <w:p w14:paraId="3ECEFE5C" w14:textId="77777777" w:rsidR="004B1E29" w:rsidRDefault="004B1E29" w:rsidP="004B1E29">
      <w:r>
        <w:tab/>
      </w:r>
      <w:r>
        <w:tab/>
        <w:t>(“Fasti Ecclesiae Anglicanae 1300-1541” vol.II Hereford Diocese pp.22-3)</w:t>
      </w:r>
    </w:p>
    <w:p w14:paraId="2600EEBC" w14:textId="77777777" w:rsidR="004B1E29" w:rsidRDefault="004B1E29" w:rsidP="004B1E29">
      <w:r>
        <w:t>11 Apr.1470</w:t>
      </w:r>
      <w:r>
        <w:tab/>
        <w:t xml:space="preserve">Dead by this time.    (ibid.) </w:t>
      </w:r>
    </w:p>
    <w:p w14:paraId="0CD35793" w14:textId="77777777" w:rsidR="004B1E29" w:rsidRDefault="004B1E29" w:rsidP="004B1E29"/>
    <w:p w14:paraId="22D35B80" w14:textId="77777777" w:rsidR="004B1E29" w:rsidRDefault="004B1E29" w:rsidP="004B1E29"/>
    <w:p w14:paraId="216A00B6" w14:textId="77777777" w:rsidR="004B1E29" w:rsidRDefault="004B1E29" w:rsidP="004B1E29">
      <w:r>
        <w:t>27 April 2019</w:t>
      </w:r>
    </w:p>
    <w:p w14:paraId="6865197A" w14:textId="2E7CC6A4" w:rsidR="003A5D70" w:rsidRDefault="003A5D70" w:rsidP="004B1E29">
      <w:r>
        <w:t>26 May 2023</w:t>
      </w:r>
    </w:p>
    <w:p w14:paraId="2F297B4B" w14:textId="77777777" w:rsidR="006B2F86" w:rsidRPr="00E71FC3" w:rsidRDefault="003A5D7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35B14" w14:textId="77777777" w:rsidR="004B1E29" w:rsidRDefault="004B1E29" w:rsidP="00E71FC3">
      <w:r>
        <w:separator/>
      </w:r>
    </w:p>
  </w:endnote>
  <w:endnote w:type="continuationSeparator" w:id="0">
    <w:p w14:paraId="71C715D8" w14:textId="77777777" w:rsidR="004B1E29" w:rsidRDefault="004B1E2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7B05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BC8A1" w14:textId="77777777" w:rsidR="004B1E29" w:rsidRDefault="004B1E29" w:rsidP="00E71FC3">
      <w:r>
        <w:separator/>
      </w:r>
    </w:p>
  </w:footnote>
  <w:footnote w:type="continuationSeparator" w:id="0">
    <w:p w14:paraId="6675626E" w14:textId="77777777" w:rsidR="004B1E29" w:rsidRDefault="004B1E2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E29"/>
    <w:rsid w:val="001A7C09"/>
    <w:rsid w:val="003A5D70"/>
    <w:rsid w:val="004B1E2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EC712F3"/>
  <w15:chartTrackingRefBased/>
  <w15:docId w15:val="{B7506E3A-121A-445A-AD32-F19ED321C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2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A5D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27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2019-06-01T14:44:00Z</dcterms:created>
  <dcterms:modified xsi:type="dcterms:W3CDTF">2023-05-26T07:21:00Z</dcterms:modified>
</cp:coreProperties>
</file>