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6A73DB" w:rsidP="00E71FC3">
      <w:pPr>
        <w:pStyle w:val="NoSpacing"/>
      </w:pPr>
      <w:r>
        <w:rPr>
          <w:u w:val="single"/>
        </w:rPr>
        <w:t>Eleanor PEVERELL</w:t>
      </w:r>
      <w:r>
        <w:t xml:space="preserve">     (b.ca.1382)</w:t>
      </w:r>
    </w:p>
    <w:p w:rsidR="006A73DB" w:rsidRDefault="006A73DB" w:rsidP="00E71FC3">
      <w:pPr>
        <w:pStyle w:val="NoSpacing"/>
      </w:pPr>
    </w:p>
    <w:p w:rsidR="006A73DB" w:rsidRDefault="006A73DB" w:rsidP="00E71FC3">
      <w:pPr>
        <w:pStyle w:val="NoSpacing"/>
      </w:pPr>
    </w:p>
    <w:p w:rsidR="006A73DB" w:rsidRDefault="006A73DB" w:rsidP="00E71FC3">
      <w:pPr>
        <w:pStyle w:val="NoSpacing"/>
      </w:pPr>
      <w:r>
        <w:t>Daughter of Thomas Peverell and his wife, Margaret(q.v.).</w:t>
      </w:r>
    </w:p>
    <w:p w:rsidR="006A73DB" w:rsidRDefault="006A73DB" w:rsidP="00E71FC3">
      <w:pPr>
        <w:pStyle w:val="NoSpacing"/>
      </w:pPr>
      <w:r>
        <w:t>(www.inquisitionspostmortem.ac.uk  ref. eCIPM 22-138 and C.P. VI p.613)</w:t>
      </w:r>
    </w:p>
    <w:p w:rsidR="006A73DB" w:rsidRDefault="006A73DB" w:rsidP="00E71FC3">
      <w:pPr>
        <w:pStyle w:val="NoSpacing"/>
      </w:pPr>
      <w:r>
        <w:t>1 = Otto Trenewith.   (H.O.C. IV pp.564-5)</w:t>
      </w:r>
    </w:p>
    <w:p w:rsidR="006A73DB" w:rsidRDefault="006A73DB" w:rsidP="00E71FC3">
      <w:pPr>
        <w:pStyle w:val="NoSpacing"/>
      </w:pPr>
    </w:p>
    <w:p w:rsidR="006A73DB" w:rsidRDefault="006A73DB" w:rsidP="00E71FC3">
      <w:pPr>
        <w:pStyle w:val="NoSpacing"/>
      </w:pPr>
      <w:r>
        <w:t>2 = John Ralegh.  (ibid.)</w:t>
      </w:r>
    </w:p>
    <w:p w:rsidR="006A73DB" w:rsidRDefault="006A73DB" w:rsidP="00E71FC3">
      <w:pPr>
        <w:pStyle w:val="NoSpacing"/>
      </w:pPr>
    </w:p>
    <w:p w:rsidR="006A73DB" w:rsidRDefault="006A73DB" w:rsidP="00E71FC3">
      <w:pPr>
        <w:pStyle w:val="NoSpacing"/>
      </w:pPr>
      <w:r>
        <w:t>3 = Sir William Talbot(q.v.).</w:t>
      </w:r>
    </w:p>
    <w:p w:rsidR="006A73DB" w:rsidRDefault="006A73DB" w:rsidP="00E71FC3">
      <w:pPr>
        <w:pStyle w:val="NoSpacing"/>
      </w:pPr>
    </w:p>
    <w:p w:rsidR="006A73DB" w:rsidRDefault="006A73DB" w:rsidP="00E71FC3">
      <w:pPr>
        <w:pStyle w:val="NoSpacing"/>
      </w:pPr>
    </w:p>
    <w:p w:rsidR="006A73DB" w:rsidRPr="006A73DB" w:rsidRDefault="006A73DB" w:rsidP="00E71FC3">
      <w:pPr>
        <w:pStyle w:val="NoSpacing"/>
      </w:pPr>
      <w:r>
        <w:t>7 March 2017</w:t>
      </w:r>
      <w:bookmarkStart w:id="0" w:name="_GoBack"/>
      <w:bookmarkEnd w:id="0"/>
    </w:p>
    <w:sectPr w:rsidR="006A73DB" w:rsidRPr="006A73D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3DB" w:rsidRDefault="006A73DB" w:rsidP="00E71FC3">
      <w:pPr>
        <w:spacing w:after="0" w:line="240" w:lineRule="auto"/>
      </w:pPr>
      <w:r>
        <w:separator/>
      </w:r>
    </w:p>
  </w:endnote>
  <w:endnote w:type="continuationSeparator" w:id="0">
    <w:p w:rsidR="006A73DB" w:rsidRDefault="006A73D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3DB" w:rsidRDefault="006A73DB" w:rsidP="00E71FC3">
      <w:pPr>
        <w:spacing w:after="0" w:line="240" w:lineRule="auto"/>
      </w:pPr>
      <w:r>
        <w:separator/>
      </w:r>
    </w:p>
  </w:footnote>
  <w:footnote w:type="continuationSeparator" w:id="0">
    <w:p w:rsidR="006A73DB" w:rsidRDefault="006A73D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3DB"/>
    <w:rsid w:val="001A7C09"/>
    <w:rsid w:val="00577BD5"/>
    <w:rsid w:val="00656CBA"/>
    <w:rsid w:val="006A1F77"/>
    <w:rsid w:val="006A73DB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072CA"/>
  <w15:chartTrackingRefBased/>
  <w15:docId w15:val="{C479995E-75C6-4FC6-8ABA-B6ED2033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2017-03-07T20:59:00Z</dcterms:created>
  <dcterms:modified xsi:type="dcterms:W3CDTF">2017-03-07T21:02:00Z</dcterms:modified>
</cp:coreProperties>
</file>