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BA" w:rsidRDefault="00D501BA" w:rsidP="00D501BA">
      <w:pPr>
        <w:pStyle w:val="NoSpacing"/>
      </w:pPr>
      <w:r>
        <w:rPr>
          <w:u w:val="single"/>
        </w:rPr>
        <w:t>John PETYTT</w:t>
      </w:r>
      <w:r>
        <w:t xml:space="preserve">      (fl.1461)</w:t>
      </w:r>
    </w:p>
    <w:p w:rsidR="00D501BA" w:rsidRDefault="00D501BA" w:rsidP="00D501BA">
      <w:pPr>
        <w:pStyle w:val="NoSpacing"/>
      </w:pPr>
      <w:proofErr w:type="gramStart"/>
      <w:r>
        <w:t>of</w:t>
      </w:r>
      <w:proofErr w:type="gramEnd"/>
      <w:r>
        <w:t xml:space="preserve"> Seaford, Sussex.</w:t>
      </w:r>
    </w:p>
    <w:p w:rsidR="00D501BA" w:rsidRDefault="00D501BA" w:rsidP="00D501BA">
      <w:pPr>
        <w:pStyle w:val="NoSpacing"/>
      </w:pPr>
    </w:p>
    <w:p w:rsidR="00D501BA" w:rsidRDefault="00D501BA" w:rsidP="00D501BA">
      <w:pPr>
        <w:pStyle w:val="NoSpacing"/>
      </w:pPr>
    </w:p>
    <w:p w:rsidR="00D501BA" w:rsidRDefault="00D501BA" w:rsidP="00D501BA">
      <w:pPr>
        <w:pStyle w:val="NoSpacing"/>
        <w:ind w:left="1440" w:hanging="1440"/>
      </w:pPr>
      <w:r>
        <w:t>23 Apr.1461</w:t>
      </w:r>
      <w:r>
        <w:tab/>
        <w:t xml:space="preserve">He was a witness when John </w:t>
      </w:r>
      <w:proofErr w:type="spellStart"/>
      <w:proofErr w:type="gramStart"/>
      <w:r>
        <w:t>Crowlynk</w:t>
      </w:r>
      <w:proofErr w:type="spellEnd"/>
      <w:r>
        <w:t>(</w:t>
      </w:r>
      <w:proofErr w:type="gramEnd"/>
      <w:r>
        <w:t xml:space="preserve">q.v.) granted a </w:t>
      </w:r>
      <w:proofErr w:type="spellStart"/>
      <w:r>
        <w:t>messuage</w:t>
      </w:r>
      <w:proofErr w:type="spellEnd"/>
      <w:r>
        <w:t xml:space="preserve"> and a </w:t>
      </w:r>
    </w:p>
    <w:p w:rsidR="00D501BA" w:rsidRDefault="00D501BA" w:rsidP="00D501BA">
      <w:pPr>
        <w:pStyle w:val="NoSpacing"/>
        <w:ind w:left="1440"/>
      </w:pPr>
      <w:proofErr w:type="gramStart"/>
      <w:r>
        <w:t>sixth</w:t>
      </w:r>
      <w:proofErr w:type="gramEnd"/>
      <w:r>
        <w:t xml:space="preserve"> part of a </w:t>
      </w:r>
      <w:proofErr w:type="spellStart"/>
      <w:r>
        <w:t>messuage</w:t>
      </w:r>
      <w:proofErr w:type="spellEnd"/>
      <w:r>
        <w:t xml:space="preserve"> in Seaford, Sussex, to him and William </w:t>
      </w:r>
      <w:proofErr w:type="spellStart"/>
      <w:r>
        <w:t>Colyn</w:t>
      </w:r>
      <w:proofErr w:type="spellEnd"/>
      <w:r>
        <w:t xml:space="preserve"> </w:t>
      </w:r>
    </w:p>
    <w:p w:rsidR="00D501BA" w:rsidRDefault="00D501BA" w:rsidP="00D501BA">
      <w:pPr>
        <w:pStyle w:val="NoSpacing"/>
        <w:ind w:left="1440"/>
      </w:pPr>
      <w:proofErr w:type="gramStart"/>
      <w:r>
        <w:t>of</w:t>
      </w:r>
      <w:proofErr w:type="gramEnd"/>
      <w:r>
        <w:t xml:space="preserve"> </w:t>
      </w:r>
      <w:proofErr w:type="spellStart"/>
      <w:r>
        <w:t>Firle</w:t>
      </w:r>
      <w:proofErr w:type="spellEnd"/>
      <w:r>
        <w:t xml:space="preserve">(q.v.). </w:t>
      </w:r>
      <w:proofErr w:type="gramStart"/>
      <w:r>
        <w:t>At Seaford.</w:t>
      </w:r>
      <w:proofErr w:type="gramEnd"/>
    </w:p>
    <w:p w:rsidR="00D501BA" w:rsidRDefault="00D501BA" w:rsidP="00D501BA">
      <w:pPr>
        <w:pStyle w:val="NoSpacing"/>
      </w:pPr>
      <w:r>
        <w:tab/>
      </w:r>
      <w:r>
        <w:tab/>
        <w:t>(</w:t>
      </w:r>
      <w:hyperlink r:id="rId7" w:history="1">
        <w:r w:rsidRPr="00C43368">
          <w:rPr>
            <w:rStyle w:val="Hyperlink"/>
          </w:rPr>
          <w:t>www.nationalarchives.gov.uk/a2a</w:t>
        </w:r>
      </w:hyperlink>
      <w:r>
        <w:t xml:space="preserve">   </w:t>
      </w:r>
      <w:proofErr w:type="spellStart"/>
      <w:r>
        <w:t>ref.SAS</w:t>
      </w:r>
      <w:proofErr w:type="spellEnd"/>
      <w:r>
        <w:t>/G35/2)</w:t>
      </w:r>
    </w:p>
    <w:p w:rsidR="00D501BA" w:rsidRDefault="00D501BA" w:rsidP="00D501BA">
      <w:pPr>
        <w:pStyle w:val="NoSpacing"/>
      </w:pPr>
    </w:p>
    <w:p w:rsidR="00D501BA" w:rsidRDefault="00D501BA" w:rsidP="00D501BA">
      <w:pPr>
        <w:pStyle w:val="NoSpacing"/>
      </w:pPr>
    </w:p>
    <w:p w:rsidR="00E47068" w:rsidRPr="00C009D8" w:rsidRDefault="00D501BA" w:rsidP="00D501BA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1BA" w:rsidRDefault="00D501BA" w:rsidP="00920DE3">
      <w:pPr>
        <w:spacing w:after="0" w:line="240" w:lineRule="auto"/>
      </w:pPr>
      <w:r>
        <w:separator/>
      </w:r>
    </w:p>
  </w:endnote>
  <w:endnote w:type="continuationSeparator" w:id="0">
    <w:p w:rsidR="00D501BA" w:rsidRDefault="00D501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1BA" w:rsidRDefault="00D501BA" w:rsidP="00920DE3">
      <w:pPr>
        <w:spacing w:after="0" w:line="240" w:lineRule="auto"/>
      </w:pPr>
      <w:r>
        <w:separator/>
      </w:r>
    </w:p>
  </w:footnote>
  <w:footnote w:type="continuationSeparator" w:id="0">
    <w:p w:rsidR="00D501BA" w:rsidRDefault="00D501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1BA"/>
    <w:rsid w:val="00120749"/>
    <w:rsid w:val="00624CAE"/>
    <w:rsid w:val="00920DE3"/>
    <w:rsid w:val="00C009D8"/>
    <w:rsid w:val="00CF53C8"/>
    <w:rsid w:val="00D501B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501B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501B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2014-06-13T20:41:00Z</dcterms:created>
  <dcterms:modified xsi:type="dcterms:W3CDTF">2014-06-13T20:41:00Z</dcterms:modified>
</cp:coreProperties>
</file>