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52F" w:rsidRDefault="0059552F" w:rsidP="0059552F">
      <w:r>
        <w:rPr>
          <w:u w:val="single"/>
        </w:rPr>
        <w:t>William PETTE</w:t>
      </w:r>
      <w:r>
        <w:t xml:space="preserve">      (fl.1462)</w:t>
      </w:r>
    </w:p>
    <w:p w:rsidR="0059552F" w:rsidRDefault="0059552F" w:rsidP="0059552F"/>
    <w:p w:rsidR="0059552F" w:rsidRDefault="0059552F" w:rsidP="0059552F"/>
    <w:p w:rsidR="0059552F" w:rsidRDefault="0059552F" w:rsidP="0059552F">
      <w:r>
        <w:tab/>
        <w:t>1462</w:t>
      </w:r>
      <w:r>
        <w:tab/>
        <w:t xml:space="preserve">He and Henry </w:t>
      </w:r>
      <w:proofErr w:type="spellStart"/>
      <w:proofErr w:type="gramStart"/>
      <w:r>
        <w:t>Merdon</w:t>
      </w:r>
      <w:proofErr w:type="spellEnd"/>
      <w:r>
        <w:t>(</w:t>
      </w:r>
      <w:proofErr w:type="gramEnd"/>
      <w:r>
        <w:t>q.v.) granted a close in Sevenoaks, Kent, to</w:t>
      </w:r>
    </w:p>
    <w:p w:rsidR="0059552F" w:rsidRDefault="0059552F" w:rsidP="0059552F">
      <w:r>
        <w:tab/>
      </w:r>
      <w:r>
        <w:tab/>
        <w:t xml:space="preserve">Henry </w:t>
      </w:r>
      <w:proofErr w:type="spellStart"/>
      <w:proofErr w:type="gramStart"/>
      <w:r>
        <w:t>Melle</w:t>
      </w:r>
      <w:proofErr w:type="spellEnd"/>
      <w:r>
        <w:t>(</w:t>
      </w:r>
      <w:proofErr w:type="gramEnd"/>
      <w:r>
        <w:t>q.v.).</w:t>
      </w:r>
    </w:p>
    <w:p w:rsidR="0059552F" w:rsidRDefault="0059552F" w:rsidP="0059552F">
      <w:r>
        <w:tab/>
      </w:r>
      <w:r>
        <w:tab/>
        <w:t>(</w:t>
      </w:r>
      <w:hyperlink r:id="rId7" w:history="1">
        <w:r w:rsidRPr="00A47D70">
          <w:rPr>
            <w:rStyle w:val="Hyperlink"/>
          </w:rPr>
          <w:t>www.discovery.nationalarchives.gov.uk</w:t>
        </w:r>
      </w:hyperlink>
      <w:r>
        <w:t xml:space="preserve">  ref. U1455/T4/12)</w:t>
      </w:r>
    </w:p>
    <w:p w:rsidR="0059552F" w:rsidRDefault="0059552F" w:rsidP="0059552F"/>
    <w:p w:rsidR="0059552F" w:rsidRDefault="0059552F" w:rsidP="0059552F"/>
    <w:p w:rsidR="0059552F" w:rsidRDefault="0059552F" w:rsidP="0059552F">
      <w:r>
        <w:t>1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52F" w:rsidRDefault="0059552F" w:rsidP="00920DE3">
      <w:r>
        <w:separator/>
      </w:r>
    </w:p>
  </w:endnote>
  <w:endnote w:type="continuationSeparator" w:id="0">
    <w:p w:rsidR="0059552F" w:rsidRDefault="0059552F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52F" w:rsidRDefault="0059552F" w:rsidP="00920DE3">
      <w:r>
        <w:separator/>
      </w:r>
    </w:p>
  </w:footnote>
  <w:footnote w:type="continuationSeparator" w:id="0">
    <w:p w:rsidR="0059552F" w:rsidRDefault="0059552F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52F"/>
    <w:rsid w:val="00120749"/>
    <w:rsid w:val="0059552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52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9552F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52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9552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2015-09-30T19:44:00Z</dcterms:created>
  <dcterms:modified xsi:type="dcterms:W3CDTF">2015-09-30T19:44:00Z</dcterms:modified>
</cp:coreProperties>
</file>