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D0" w:rsidRDefault="00AF73D0" w:rsidP="00AF73D0">
      <w:pPr>
        <w:pStyle w:val="NoSpacing"/>
      </w:pPr>
      <w:r>
        <w:rPr>
          <w:u w:val="single"/>
        </w:rPr>
        <w:t>Edmund PEVERELL</w:t>
      </w:r>
      <w:r>
        <w:t xml:space="preserve">    (fl.1400)</w:t>
      </w:r>
    </w:p>
    <w:p w:rsidR="00AF73D0" w:rsidRDefault="00AF73D0" w:rsidP="00AF73D0">
      <w:pPr>
        <w:pStyle w:val="NoSpacing"/>
      </w:pPr>
    </w:p>
    <w:p w:rsidR="00AF73D0" w:rsidRDefault="00AF73D0" w:rsidP="00AF73D0">
      <w:pPr>
        <w:pStyle w:val="NoSpacing"/>
      </w:pPr>
    </w:p>
    <w:p w:rsidR="00AF73D0" w:rsidRDefault="00AF73D0" w:rsidP="00AF73D0">
      <w:pPr>
        <w:pStyle w:val="NoSpacing"/>
      </w:pPr>
      <w:r>
        <w:tab/>
        <w:t>1400</w:t>
      </w:r>
      <w:r>
        <w:tab/>
        <w:t>Settlement of the action taken by him and others against Nicholas</w:t>
      </w:r>
    </w:p>
    <w:p w:rsidR="00AF73D0" w:rsidRDefault="00AF73D0" w:rsidP="00AF73D0">
      <w:pPr>
        <w:pStyle w:val="NoSpacing"/>
      </w:pPr>
      <w:r>
        <w:tab/>
      </w:r>
      <w:r>
        <w:tab/>
        <w:t>FitzRichard(q.v.) and his wife, Alice(q.v.), deforciants of the manor of</w:t>
      </w:r>
    </w:p>
    <w:p w:rsidR="00AF73D0" w:rsidRDefault="00AF73D0" w:rsidP="00AF73D0">
      <w:pPr>
        <w:pStyle w:val="NoSpacing"/>
      </w:pPr>
      <w:r>
        <w:tab/>
      </w:r>
      <w:r>
        <w:tab/>
        <w:t xml:space="preserve">Frestelynghall and 60 acres of land, 8 acres of meadow and 2 acres of </w:t>
      </w:r>
    </w:p>
    <w:p w:rsidR="00AF73D0" w:rsidRDefault="00AF73D0" w:rsidP="00AF73D0">
      <w:pPr>
        <w:pStyle w:val="NoSpacing"/>
      </w:pPr>
      <w:r>
        <w:tab/>
      </w:r>
      <w:r>
        <w:tab/>
        <w:t>pasture in Gynge Margarete, Essex.   (Essex Fines p.232)</w:t>
      </w:r>
    </w:p>
    <w:p w:rsidR="00AF73D0" w:rsidRDefault="00AF73D0" w:rsidP="00AF73D0">
      <w:pPr>
        <w:pStyle w:val="NoSpacing"/>
      </w:pPr>
    </w:p>
    <w:p w:rsidR="00AF73D0" w:rsidRDefault="00AF73D0" w:rsidP="00AF73D0">
      <w:pPr>
        <w:pStyle w:val="NoSpacing"/>
      </w:pPr>
    </w:p>
    <w:p w:rsidR="00AF73D0" w:rsidRDefault="00AF73D0" w:rsidP="00AF73D0">
      <w:pPr>
        <w:pStyle w:val="NoSpacing"/>
      </w:pPr>
    </w:p>
    <w:p w:rsidR="00BA4020" w:rsidRDefault="00AF73D0" w:rsidP="00AF73D0">
      <w:r>
        <w:t>22 March 2011</w:t>
      </w:r>
    </w:p>
    <w:sectPr w:rsidR="00BA4020" w:rsidSect="00501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3D0" w:rsidRDefault="00AF73D0" w:rsidP="00552EBA">
      <w:pPr>
        <w:spacing w:after="0" w:line="240" w:lineRule="auto"/>
      </w:pPr>
      <w:r>
        <w:separator/>
      </w:r>
    </w:p>
  </w:endnote>
  <w:endnote w:type="continuationSeparator" w:id="0">
    <w:p w:rsidR="00AF73D0" w:rsidRDefault="00AF73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F73D0">
        <w:rPr>
          <w:noProof/>
        </w:rPr>
        <w:t>21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3D0" w:rsidRDefault="00AF73D0" w:rsidP="00552EBA">
      <w:pPr>
        <w:spacing w:after="0" w:line="240" w:lineRule="auto"/>
      </w:pPr>
      <w:r>
        <w:separator/>
      </w:r>
    </w:p>
  </w:footnote>
  <w:footnote w:type="continuationSeparator" w:id="0">
    <w:p w:rsidR="00AF73D0" w:rsidRDefault="00AF73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1AAD"/>
    <w:rsid w:val="00552EBA"/>
    <w:rsid w:val="00AF73D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2011-05-21T20:54:00Z</dcterms:created>
  <dcterms:modified xsi:type="dcterms:W3CDTF">2011-05-21T20:55:00Z</dcterms:modified>
</cp:coreProperties>
</file>