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778" w:rsidRDefault="00CC0778" w:rsidP="00CC0778">
      <w:pPr>
        <w:pStyle w:val="NoSpacing"/>
      </w:pPr>
      <w:r>
        <w:rPr>
          <w:u w:val="single"/>
        </w:rPr>
        <w:t>John ROUCLE</w:t>
      </w:r>
      <w:r>
        <w:t xml:space="preserve">      (fl.1425)</w:t>
      </w:r>
    </w:p>
    <w:p w:rsidR="00CC0778" w:rsidRDefault="00CC0778" w:rsidP="00CC0778">
      <w:pPr>
        <w:pStyle w:val="NoSpacing"/>
      </w:pPr>
    </w:p>
    <w:p w:rsidR="00CC0778" w:rsidRDefault="00CC0778" w:rsidP="00CC0778">
      <w:pPr>
        <w:pStyle w:val="NoSpacing"/>
      </w:pPr>
    </w:p>
    <w:p w:rsidR="00CC0778" w:rsidRDefault="00CC0778" w:rsidP="00CC0778">
      <w:pPr>
        <w:pStyle w:val="NoSpacing"/>
      </w:pPr>
      <w:r>
        <w:t xml:space="preserve">  6 Oct.1425</w:t>
      </w:r>
      <w:r>
        <w:tab/>
        <w:t>Settlement of the action taken by him and others against William</w:t>
      </w:r>
    </w:p>
    <w:p w:rsidR="00CC0778" w:rsidRDefault="00CC0778" w:rsidP="00CC0778">
      <w:pPr>
        <w:pStyle w:val="NoSpacing"/>
      </w:pPr>
      <w:r>
        <w:tab/>
      </w:r>
      <w:r>
        <w:tab/>
        <w:t xml:space="preserve">Reynold(q.v.) and his wife, Joan(q.v.), deforciants of 3 messuages, </w:t>
      </w:r>
    </w:p>
    <w:p w:rsidR="00CC0778" w:rsidRDefault="00CC0778" w:rsidP="00CC0778">
      <w:pPr>
        <w:pStyle w:val="NoSpacing"/>
      </w:pPr>
      <w:r>
        <w:tab/>
      </w:r>
      <w:r>
        <w:tab/>
        <w:t>140 acres of land, 4 acres of meadow, 4 acres of wood and 28s of rent in</w:t>
      </w:r>
    </w:p>
    <w:p w:rsidR="00CC0778" w:rsidRDefault="00CC0778" w:rsidP="00CC0778">
      <w:pPr>
        <w:pStyle w:val="NoSpacing"/>
      </w:pPr>
      <w:r>
        <w:tab/>
      </w:r>
      <w:r>
        <w:tab/>
        <w:t>Northwood and Newport, Isle of Wight.</w:t>
      </w:r>
    </w:p>
    <w:p w:rsidR="00CC0778" w:rsidRDefault="00CC0778" w:rsidP="00CC0778">
      <w:pPr>
        <w:pStyle w:val="NoSpacing"/>
      </w:pPr>
      <w:r>
        <w:tab/>
      </w:r>
      <w:r>
        <w:tab/>
        <w:t>(</w:t>
      </w:r>
      <w:hyperlink r:id="rId7" w:history="1">
        <w:r w:rsidRPr="002239FD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CC0778" w:rsidRDefault="00CC0778" w:rsidP="00CC0778">
      <w:pPr>
        <w:pStyle w:val="NoSpacing"/>
      </w:pPr>
    </w:p>
    <w:p w:rsidR="00CC0778" w:rsidRDefault="00CC0778" w:rsidP="00CC0778">
      <w:pPr>
        <w:pStyle w:val="NoSpacing"/>
      </w:pPr>
    </w:p>
    <w:p w:rsidR="00BA4020" w:rsidRPr="00186E49" w:rsidRDefault="00CC0778" w:rsidP="00CC0778">
      <w:pPr>
        <w:pStyle w:val="NoSpacing"/>
      </w:pPr>
      <w:r>
        <w:t>19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778" w:rsidRDefault="00CC0778" w:rsidP="00552EBA">
      <w:r>
        <w:separator/>
      </w:r>
    </w:p>
  </w:endnote>
  <w:endnote w:type="continuationSeparator" w:id="0">
    <w:p w:rsidR="00CC0778" w:rsidRDefault="00CC07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C0778">
      <w:rPr>
        <w:noProof/>
      </w:rPr>
      <w:t>21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778" w:rsidRDefault="00CC0778" w:rsidP="00552EBA">
      <w:r>
        <w:separator/>
      </w:r>
    </w:p>
  </w:footnote>
  <w:footnote w:type="continuationSeparator" w:id="0">
    <w:p w:rsidR="00CC0778" w:rsidRDefault="00CC07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C0778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2012-05-21T16:04:00Z</dcterms:created>
  <dcterms:modified xsi:type="dcterms:W3CDTF">2012-05-21T16:04:00Z</dcterms:modified>
</cp:coreProperties>
</file>