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54494" w14:textId="77777777" w:rsidR="00DE16CE" w:rsidRPr="00DE16CE" w:rsidRDefault="00DE16CE" w:rsidP="00DE16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16CE">
        <w:rPr>
          <w:rFonts w:ascii="Times New Roman" w:eastAsia="Calibri" w:hAnsi="Times New Roman" w:cs="Times New Roman"/>
          <w:sz w:val="24"/>
          <w:szCs w:val="24"/>
          <w:u w:val="single"/>
        </w:rPr>
        <w:t>Stephen ROTHURFORD</w:t>
      </w:r>
      <w:r w:rsidRPr="00DE16CE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DE16C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E16CE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35E48EF3" w14:textId="77777777" w:rsidR="00DE16CE" w:rsidRPr="00DE16CE" w:rsidRDefault="00DE16CE" w:rsidP="00DE16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16CE">
        <w:rPr>
          <w:rFonts w:ascii="Times New Roman" w:eastAsia="Calibri" w:hAnsi="Times New Roman" w:cs="Times New Roman"/>
          <w:sz w:val="24"/>
          <w:szCs w:val="24"/>
        </w:rPr>
        <w:t>of Salisbury, Wiltshire. Merchant.</w:t>
      </w:r>
    </w:p>
    <w:p w14:paraId="1C4CC810" w14:textId="77777777" w:rsidR="00DE16CE" w:rsidRPr="00DE16CE" w:rsidRDefault="00DE16CE" w:rsidP="00DE16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A3C1BD" w14:textId="77777777" w:rsidR="00DE16CE" w:rsidRPr="00DE16CE" w:rsidRDefault="00DE16CE" w:rsidP="00DE16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4C44C7" w14:textId="77777777" w:rsidR="00DE16CE" w:rsidRPr="00DE16CE" w:rsidRDefault="00DE16CE" w:rsidP="00DE16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16CE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DE16CE">
        <w:rPr>
          <w:rFonts w:ascii="Times New Roman" w:eastAsia="Calibri" w:hAnsi="Times New Roman" w:cs="Times New Roman"/>
          <w:sz w:val="24"/>
          <w:szCs w:val="24"/>
        </w:rPr>
        <w:tab/>
        <w:t>Christopher Ambrose of Southampton(q.v.) brought a plaint against him.</w:t>
      </w:r>
    </w:p>
    <w:p w14:paraId="01F76D53" w14:textId="77777777" w:rsidR="00DE16CE" w:rsidRPr="00DE16CE" w:rsidRDefault="00DE16CE" w:rsidP="00DE16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16CE">
        <w:rPr>
          <w:rFonts w:ascii="Times New Roman" w:eastAsia="Calibri" w:hAnsi="Times New Roman" w:cs="Times New Roman"/>
          <w:sz w:val="24"/>
          <w:szCs w:val="24"/>
        </w:rPr>
        <w:tab/>
      </w:r>
      <w:r w:rsidRPr="00DE16CE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DE16C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DE16C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C29B344" w14:textId="77777777" w:rsidR="00DE16CE" w:rsidRPr="00DE16CE" w:rsidRDefault="00DE16CE" w:rsidP="00DE16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CEEE54" w14:textId="77777777" w:rsidR="00DE16CE" w:rsidRPr="00DE16CE" w:rsidRDefault="00DE16CE" w:rsidP="00DE16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99E6F2" w14:textId="77777777" w:rsidR="00DE16CE" w:rsidRPr="00DE16CE" w:rsidRDefault="00DE16CE" w:rsidP="00DE16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16CE">
        <w:rPr>
          <w:rFonts w:ascii="Times New Roman" w:eastAsia="Calibri" w:hAnsi="Times New Roman" w:cs="Times New Roman"/>
          <w:sz w:val="24"/>
          <w:szCs w:val="24"/>
        </w:rPr>
        <w:t>12 January 2020</w:t>
      </w:r>
    </w:p>
    <w:p w14:paraId="53FE6AD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14285" w14:textId="77777777" w:rsidR="00DE16CE" w:rsidRDefault="00DE16CE" w:rsidP="00CD0211">
      <w:pPr>
        <w:spacing w:after="0" w:line="240" w:lineRule="auto"/>
      </w:pPr>
      <w:r>
        <w:separator/>
      </w:r>
    </w:p>
  </w:endnote>
  <w:endnote w:type="continuationSeparator" w:id="0">
    <w:p w14:paraId="03678D92" w14:textId="77777777" w:rsidR="00DE16CE" w:rsidRDefault="00DE16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D21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6A4E8" w14:textId="77777777" w:rsidR="00DE16CE" w:rsidRDefault="00DE16CE" w:rsidP="00CD0211">
      <w:pPr>
        <w:spacing w:after="0" w:line="240" w:lineRule="auto"/>
      </w:pPr>
      <w:r>
        <w:separator/>
      </w:r>
    </w:p>
  </w:footnote>
  <w:footnote w:type="continuationSeparator" w:id="0">
    <w:p w14:paraId="18D23F92" w14:textId="77777777" w:rsidR="00DE16CE" w:rsidRDefault="00DE16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7E2A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2020-04-28T16:27:00Z</dcterms:created>
  <dcterms:modified xsi:type="dcterms:W3CDTF">2020-04-28T16:27:00Z</dcterms:modified>
</cp:coreProperties>
</file>