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E97F0" w14:textId="77777777" w:rsidR="004C5FA2" w:rsidRDefault="00E22C3F" w:rsidP="004C5F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Roger FOWKE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4C5FA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4C5FA2">
        <w:rPr>
          <w:rFonts w:ascii="Times New Roman" w:hAnsi="Times New Roman" w:cs="Times New Roman"/>
          <w:sz w:val="24"/>
          <w:szCs w:val="24"/>
          <w:lang w:val="en-US"/>
        </w:rPr>
        <w:t>fl.1495)</w:t>
      </w:r>
    </w:p>
    <w:p w14:paraId="4D4791CD" w14:textId="77777777" w:rsidR="004C5FA2" w:rsidRDefault="004C5FA2" w:rsidP="004C5F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B1477A" w14:textId="77777777" w:rsidR="004C5FA2" w:rsidRDefault="004C5FA2" w:rsidP="004C5F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1003A4" w14:textId="77777777" w:rsidR="004C5FA2" w:rsidRDefault="004C5FA2" w:rsidP="004C5F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1495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William Smyth, Bishop of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Coventry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Lichfield(q.v.) leased all his</w:t>
      </w:r>
    </w:p>
    <w:p w14:paraId="726868C4" w14:textId="5AA8EAD3" w:rsidR="004C5FA2" w:rsidRDefault="004C5FA2" w:rsidP="004C5F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messuages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lands in Halton, Staffordshire, to him and </w:t>
      </w:r>
      <w:r w:rsidR="00ED4BF1">
        <w:rPr>
          <w:rFonts w:ascii="Times New Roman" w:hAnsi="Times New Roman" w:cs="Times New Roman"/>
          <w:sz w:val="24"/>
          <w:szCs w:val="24"/>
          <w:lang w:val="en-US"/>
        </w:rPr>
        <w:t xml:space="preserve">Sir John </w:t>
      </w:r>
    </w:p>
    <w:p w14:paraId="2A881E44" w14:textId="0733912A" w:rsidR="004C5FA2" w:rsidRDefault="004C5FA2" w:rsidP="004C5F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ED4BF1">
        <w:rPr>
          <w:rFonts w:ascii="Times New Roman" w:hAnsi="Times New Roman" w:cs="Times New Roman"/>
          <w:sz w:val="24"/>
          <w:szCs w:val="24"/>
          <w:lang w:val="en-US"/>
        </w:rPr>
        <w:t>Giffard</w:t>
      </w:r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2FDE24E" w14:textId="77777777" w:rsidR="004C5FA2" w:rsidRDefault="004C5FA2" w:rsidP="004C5F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(V.C.H. Staffordshire vol.5 pp.18-40)</w:t>
      </w:r>
    </w:p>
    <w:p w14:paraId="20DFAEBE" w14:textId="77777777" w:rsidR="004C5FA2" w:rsidRDefault="004C5FA2" w:rsidP="004C5F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3F71C9" w14:textId="77777777" w:rsidR="004C5FA2" w:rsidRDefault="004C5FA2" w:rsidP="004C5F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FCFFCA" w14:textId="77777777" w:rsidR="004C5FA2" w:rsidRDefault="004C5FA2" w:rsidP="004C5F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August 2020</w:t>
      </w:r>
    </w:p>
    <w:p w14:paraId="4CF28826" w14:textId="70EDC511" w:rsidR="006746EF" w:rsidRPr="00E22C3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22C3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EFBF6C" w14:textId="77777777" w:rsidR="00E22C3F" w:rsidRDefault="00E22C3F" w:rsidP="00CD0211">
      <w:pPr>
        <w:spacing w:after="0" w:line="240" w:lineRule="auto"/>
      </w:pPr>
      <w:r>
        <w:separator/>
      </w:r>
    </w:p>
  </w:endnote>
  <w:endnote w:type="continuationSeparator" w:id="0">
    <w:p w14:paraId="1BC1749A" w14:textId="77777777" w:rsidR="00E22C3F" w:rsidRDefault="00E22C3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849C0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5DF406" w14:textId="77777777" w:rsidR="00E22C3F" w:rsidRDefault="00E22C3F" w:rsidP="00CD0211">
      <w:pPr>
        <w:spacing w:after="0" w:line="240" w:lineRule="auto"/>
      </w:pPr>
      <w:r>
        <w:separator/>
      </w:r>
    </w:p>
  </w:footnote>
  <w:footnote w:type="continuationSeparator" w:id="0">
    <w:p w14:paraId="6DAC8817" w14:textId="77777777" w:rsidR="00E22C3F" w:rsidRDefault="00E22C3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C5FA2"/>
    <w:rsid w:val="006746EF"/>
    <w:rsid w:val="007F5562"/>
    <w:rsid w:val="00A2711B"/>
    <w:rsid w:val="00CD0211"/>
    <w:rsid w:val="00E22C3F"/>
    <w:rsid w:val="00ED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D791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2020-08-07T18:53:00Z</dcterms:created>
  <dcterms:modified xsi:type="dcterms:W3CDTF">2020-08-07T19:58:00Z</dcterms:modified>
</cp:coreProperties>
</file>