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48" w:rsidRDefault="005B5048" w:rsidP="005B5048">
      <w:pPr>
        <w:pStyle w:val="NoSpacing"/>
      </w:pPr>
      <w:r>
        <w:rPr>
          <w:u w:val="single"/>
        </w:rPr>
        <w:t>John ROTHEWELL</w:t>
      </w:r>
      <w:r>
        <w:t xml:space="preserve">     (fl.1400)</w:t>
      </w:r>
    </w:p>
    <w:p w:rsidR="005B5048" w:rsidRDefault="005B5048" w:rsidP="005B5048">
      <w:pPr>
        <w:pStyle w:val="NoSpacing"/>
      </w:pPr>
    </w:p>
    <w:p w:rsidR="005B5048" w:rsidRDefault="005B5048" w:rsidP="005B5048">
      <w:pPr>
        <w:pStyle w:val="NoSpacing"/>
      </w:pPr>
    </w:p>
    <w:p w:rsidR="005B5048" w:rsidRDefault="005B5048" w:rsidP="005B5048">
      <w:pPr>
        <w:pStyle w:val="NoSpacing"/>
      </w:pPr>
      <w:r>
        <w:t xml:space="preserve">= </w:t>
      </w:r>
      <w:proofErr w:type="gramStart"/>
      <w:r>
        <w:t>Sarah(</w:t>
      </w:r>
      <w:proofErr w:type="gramEnd"/>
      <w:r>
        <w:t>q.v.).   (Essex Fines p.232)</w:t>
      </w:r>
    </w:p>
    <w:p w:rsidR="005B5048" w:rsidRDefault="005B5048" w:rsidP="005B5048">
      <w:pPr>
        <w:pStyle w:val="NoSpacing"/>
      </w:pPr>
    </w:p>
    <w:p w:rsidR="005B5048" w:rsidRDefault="005B5048" w:rsidP="005B5048">
      <w:pPr>
        <w:pStyle w:val="NoSpacing"/>
      </w:pPr>
    </w:p>
    <w:p w:rsidR="005B5048" w:rsidRDefault="005B5048" w:rsidP="005B5048">
      <w:pPr>
        <w:pStyle w:val="NoSpacing"/>
      </w:pPr>
      <w:r>
        <w:t xml:space="preserve">     Aug.1400</w:t>
      </w:r>
      <w:r>
        <w:tab/>
        <w:t xml:space="preserve">Settlement of the action taken against them by Nicholas </w:t>
      </w:r>
      <w:proofErr w:type="spellStart"/>
      <w:proofErr w:type="gramStart"/>
      <w:r>
        <w:t>Stevene</w:t>
      </w:r>
      <w:proofErr w:type="spellEnd"/>
      <w:r>
        <w:t>(</w:t>
      </w:r>
      <w:proofErr w:type="gramEnd"/>
      <w:r>
        <w:t>q.v.) over</w:t>
      </w:r>
    </w:p>
    <w:p w:rsidR="005B5048" w:rsidRDefault="005B5048" w:rsidP="005B5048">
      <w:pPr>
        <w:pStyle w:val="NoSpacing"/>
      </w:pPr>
      <w:r>
        <w:tab/>
      </w:r>
      <w:r>
        <w:tab/>
      </w:r>
      <w:proofErr w:type="gramStart"/>
      <w:r>
        <w:t xml:space="preserve">5 acres of land in </w:t>
      </w:r>
      <w:proofErr w:type="spellStart"/>
      <w:r>
        <w:t>Southchurch</w:t>
      </w:r>
      <w:proofErr w:type="spellEnd"/>
      <w:r>
        <w:t>, Essex.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5B5048" w:rsidRDefault="005B5048" w:rsidP="005B5048">
      <w:pPr>
        <w:pStyle w:val="NoSpacing"/>
      </w:pPr>
    </w:p>
    <w:p w:rsidR="005B5048" w:rsidRDefault="005B5048" w:rsidP="005B5048">
      <w:pPr>
        <w:pStyle w:val="NoSpacing"/>
      </w:pPr>
    </w:p>
    <w:p w:rsidR="005B5048" w:rsidRDefault="005B5048" w:rsidP="005B5048">
      <w:pPr>
        <w:pStyle w:val="NoSpacing"/>
      </w:pPr>
      <w:r>
        <w:t>31 July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5B5048"/>
    <w:rsid w:val="00175804"/>
    <w:rsid w:val="002003CE"/>
    <w:rsid w:val="003A5B2C"/>
    <w:rsid w:val="005376CB"/>
    <w:rsid w:val="005B5048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2011-08-28T19:57:00Z</dcterms:created>
  <dcterms:modified xsi:type="dcterms:W3CDTF">2011-08-28T19:57:00Z</dcterms:modified>
</cp:coreProperties>
</file>