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730" w:rsidRDefault="00E83730" w:rsidP="00E83730">
      <w:pPr>
        <w:pStyle w:val="NoSpacing"/>
      </w:pPr>
      <w:r>
        <w:rPr>
          <w:u w:val="single"/>
        </w:rPr>
        <w:t>Henry ROWE</w:t>
      </w:r>
      <w:r>
        <w:t xml:space="preserve">       (fl.1423)</w:t>
      </w:r>
    </w:p>
    <w:p w:rsidR="00E83730" w:rsidRDefault="00E83730" w:rsidP="00E83730">
      <w:pPr>
        <w:pStyle w:val="NoSpacing"/>
      </w:pPr>
    </w:p>
    <w:p w:rsidR="00E83730" w:rsidRDefault="00E83730" w:rsidP="00E83730">
      <w:pPr>
        <w:pStyle w:val="NoSpacing"/>
      </w:pPr>
    </w:p>
    <w:p w:rsidR="00E83730" w:rsidRDefault="00E83730" w:rsidP="00E83730">
      <w:pPr>
        <w:pStyle w:val="NoSpacing"/>
      </w:pPr>
      <w:r>
        <w:t>27 Oct.1423</w:t>
      </w:r>
      <w:r>
        <w:tab/>
        <w:t>Settlement of the action taken by him and William Carter(q.v.) against</w:t>
      </w:r>
    </w:p>
    <w:p w:rsidR="00E83730" w:rsidRDefault="00E83730" w:rsidP="00E83730">
      <w:pPr>
        <w:pStyle w:val="NoSpacing"/>
      </w:pPr>
      <w:r>
        <w:tab/>
      </w:r>
      <w:r>
        <w:tab/>
        <w:t>Robert Rygdon(q.v.) and his wife, Joan(q.v.), deforciants of 4½ acres of</w:t>
      </w:r>
    </w:p>
    <w:p w:rsidR="00E83730" w:rsidRDefault="00E83730" w:rsidP="00E83730">
      <w:pPr>
        <w:pStyle w:val="NoSpacing"/>
      </w:pPr>
      <w:r>
        <w:tab/>
      </w:r>
      <w:r>
        <w:tab/>
        <w:t>land and a moiety of a messuage in East Malling, Kent.</w:t>
      </w:r>
    </w:p>
    <w:p w:rsidR="00E83730" w:rsidRDefault="00E83730" w:rsidP="00E83730">
      <w:pPr>
        <w:pStyle w:val="NoSpacing"/>
      </w:pPr>
      <w:r>
        <w:tab/>
      </w:r>
      <w:r>
        <w:tab/>
        <w:t>(</w:t>
      </w:r>
      <w:hyperlink r:id="rId7" w:history="1">
        <w:r w:rsidRPr="00522093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E83730" w:rsidRDefault="00E83730" w:rsidP="00E83730">
      <w:pPr>
        <w:pStyle w:val="NoSpacing"/>
      </w:pPr>
    </w:p>
    <w:p w:rsidR="00E83730" w:rsidRDefault="00E83730" w:rsidP="00E83730">
      <w:pPr>
        <w:pStyle w:val="NoSpacing"/>
      </w:pPr>
    </w:p>
    <w:p w:rsidR="00BA4020" w:rsidRPr="00186E49" w:rsidRDefault="00E83730" w:rsidP="00E83730">
      <w:pPr>
        <w:pStyle w:val="NoSpacing"/>
      </w:pPr>
      <w:r>
        <w:t>7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30" w:rsidRDefault="00E83730" w:rsidP="00552EBA">
      <w:r>
        <w:separator/>
      </w:r>
    </w:p>
  </w:endnote>
  <w:endnote w:type="continuationSeparator" w:id="0">
    <w:p w:rsidR="00E83730" w:rsidRDefault="00E837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83730">
      <w:rPr>
        <w:noProof/>
      </w:rPr>
      <w:t>11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30" w:rsidRDefault="00E83730" w:rsidP="00552EBA">
      <w:r>
        <w:separator/>
      </w:r>
    </w:p>
  </w:footnote>
  <w:footnote w:type="continuationSeparator" w:id="0">
    <w:p w:rsidR="00E83730" w:rsidRDefault="00E837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83730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2013-03-11T22:15:00Z</dcterms:created>
  <dcterms:modified xsi:type="dcterms:W3CDTF">2013-03-11T22:16:00Z</dcterms:modified>
</cp:coreProperties>
</file>