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E0694" w14:textId="77777777" w:rsidR="00831B14" w:rsidRDefault="00831B14" w:rsidP="00831B14">
      <w:pPr>
        <w:pStyle w:val="NoSpacing"/>
      </w:pPr>
      <w:r>
        <w:rPr>
          <w:u w:val="single"/>
        </w:rPr>
        <w:t>Thomas ROTHEWELL</w:t>
      </w:r>
      <w:r>
        <w:t xml:space="preserve">      (fl.1427)</w:t>
      </w:r>
    </w:p>
    <w:p w14:paraId="348F1563" w14:textId="77777777" w:rsidR="00831B14" w:rsidRDefault="00831B14" w:rsidP="00831B14">
      <w:pPr>
        <w:pStyle w:val="NoSpacing"/>
      </w:pPr>
      <w:r>
        <w:t>Esquire.</w:t>
      </w:r>
    </w:p>
    <w:p w14:paraId="70344497" w14:textId="77777777" w:rsidR="00831B14" w:rsidRDefault="00831B14" w:rsidP="00831B14">
      <w:pPr>
        <w:pStyle w:val="NoSpacing"/>
      </w:pPr>
    </w:p>
    <w:p w14:paraId="20383597" w14:textId="77777777" w:rsidR="00831B14" w:rsidRDefault="00831B14" w:rsidP="00831B14">
      <w:pPr>
        <w:pStyle w:val="NoSpacing"/>
      </w:pPr>
    </w:p>
    <w:p w14:paraId="0B22F461" w14:textId="77777777" w:rsidR="00904F38" w:rsidRDefault="00904F38" w:rsidP="00831B14">
      <w:pPr>
        <w:pStyle w:val="NoSpacing"/>
      </w:pPr>
      <w:r>
        <w:t>14 Nov.1417</w:t>
      </w:r>
      <w:r>
        <w:tab/>
        <w:t xml:space="preserve">He was on a commission of the peace for Berkshire.  </w:t>
      </w:r>
    </w:p>
    <w:p w14:paraId="2970BA9E" w14:textId="1E7E87AF" w:rsidR="00904F38" w:rsidRDefault="00904F38" w:rsidP="00904F38">
      <w:pPr>
        <w:pStyle w:val="NoSpacing"/>
        <w:ind w:left="720" w:firstLine="720"/>
      </w:pPr>
      <w:r>
        <w:t>(C.F.R. 1416-22 p.449)</w:t>
      </w:r>
    </w:p>
    <w:p w14:paraId="562F9C31" w14:textId="5F535950" w:rsidR="00904F38" w:rsidRDefault="00904F38" w:rsidP="00904F38">
      <w:pPr>
        <w:pStyle w:val="NoSpacing"/>
      </w:pPr>
      <w:r>
        <w:t>12 Feb.1422</w:t>
      </w:r>
      <w:r>
        <w:tab/>
        <w:t>He was on a commission of the peace for Berkshire.  (ibid.)</w:t>
      </w:r>
    </w:p>
    <w:p w14:paraId="276CA884" w14:textId="77777777" w:rsidR="00831B14" w:rsidRDefault="00831B14" w:rsidP="00831B14">
      <w:pPr>
        <w:pStyle w:val="NoSpacing"/>
      </w:pPr>
      <w:r>
        <w:t xml:space="preserve">  3 Apr.1427</w:t>
      </w:r>
      <w:r>
        <w:tab/>
        <w:t>He was one of those enfeoffed by William Lynde(q.v.) of the manor of</w:t>
      </w:r>
    </w:p>
    <w:p w14:paraId="0E898E72" w14:textId="77777777" w:rsidR="00831B14" w:rsidRDefault="00831B14" w:rsidP="00831B14">
      <w:pPr>
        <w:pStyle w:val="NoSpacing"/>
      </w:pPr>
      <w:r>
        <w:tab/>
      </w:r>
      <w:r>
        <w:tab/>
        <w:t>Bury, in Chesham, Buckinghamshire.</w:t>
      </w:r>
    </w:p>
    <w:p w14:paraId="4E2A719F" w14:textId="77777777" w:rsidR="00831B14" w:rsidRDefault="00831B14" w:rsidP="00831B14">
      <w:pPr>
        <w:pStyle w:val="NoSpacing"/>
      </w:pPr>
      <w:r>
        <w:tab/>
      </w:r>
      <w:r>
        <w:tab/>
        <w:t>(www.inquisitionspostmortem.ac.uk  ref. eCIPM 25-16)</w:t>
      </w:r>
    </w:p>
    <w:p w14:paraId="4D55C22B" w14:textId="77777777" w:rsidR="00831B14" w:rsidRDefault="00831B14" w:rsidP="00831B14">
      <w:pPr>
        <w:pStyle w:val="NoSpacing"/>
      </w:pPr>
    </w:p>
    <w:p w14:paraId="6E06CA8E" w14:textId="77777777" w:rsidR="00831B14" w:rsidRDefault="00831B14" w:rsidP="00831B14">
      <w:pPr>
        <w:pStyle w:val="NoSpacing"/>
      </w:pPr>
    </w:p>
    <w:p w14:paraId="159588BF" w14:textId="77777777" w:rsidR="00831B14" w:rsidRDefault="00831B14" w:rsidP="00831B14">
      <w:pPr>
        <w:pStyle w:val="NoSpacing"/>
      </w:pPr>
      <w:r>
        <w:t>6 May 2017</w:t>
      </w:r>
    </w:p>
    <w:p w14:paraId="6C58607E" w14:textId="6A3F3F94" w:rsidR="00904F38" w:rsidRPr="00DC17D4" w:rsidRDefault="00904F38" w:rsidP="00831B14">
      <w:pPr>
        <w:pStyle w:val="NoSpacing"/>
      </w:pPr>
      <w:r>
        <w:t>18 May 2023</w:t>
      </w:r>
    </w:p>
    <w:p w14:paraId="24ABD53D" w14:textId="77777777" w:rsidR="006B2F86" w:rsidRPr="00831B14" w:rsidRDefault="00904F38" w:rsidP="00E71FC3">
      <w:pPr>
        <w:pStyle w:val="NoSpacing"/>
      </w:pPr>
    </w:p>
    <w:sectPr w:rsidR="006B2F86" w:rsidRPr="00831B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AA890" w14:textId="77777777" w:rsidR="00831B14" w:rsidRDefault="00831B14" w:rsidP="00E71FC3">
      <w:pPr>
        <w:spacing w:after="0" w:line="240" w:lineRule="auto"/>
      </w:pPr>
      <w:r>
        <w:separator/>
      </w:r>
    </w:p>
  </w:endnote>
  <w:endnote w:type="continuationSeparator" w:id="0">
    <w:p w14:paraId="6A5F50D5" w14:textId="77777777" w:rsidR="00831B14" w:rsidRDefault="00831B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8B2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546F" w14:textId="77777777" w:rsidR="00831B14" w:rsidRDefault="00831B14" w:rsidP="00E71FC3">
      <w:pPr>
        <w:spacing w:after="0" w:line="240" w:lineRule="auto"/>
      </w:pPr>
      <w:r>
        <w:separator/>
      </w:r>
    </w:p>
  </w:footnote>
  <w:footnote w:type="continuationSeparator" w:id="0">
    <w:p w14:paraId="2099D15E" w14:textId="77777777" w:rsidR="00831B14" w:rsidRDefault="00831B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14"/>
    <w:rsid w:val="001A7C09"/>
    <w:rsid w:val="00577BD5"/>
    <w:rsid w:val="00656CBA"/>
    <w:rsid w:val="006A1F77"/>
    <w:rsid w:val="00733BE7"/>
    <w:rsid w:val="00831B14"/>
    <w:rsid w:val="00904F3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BC6FB"/>
  <w15:chartTrackingRefBased/>
  <w15:docId w15:val="{6CF6681C-345E-4D09-B3A2-E0A2A999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2017-05-06T20:01:00Z</dcterms:created>
  <dcterms:modified xsi:type="dcterms:W3CDTF">2023-05-18T21:13:00Z</dcterms:modified>
</cp:coreProperties>
</file>