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9C" w:rsidRDefault="00E56F9C" w:rsidP="00E56F9C">
      <w:pPr>
        <w:pStyle w:val="NoSpacing"/>
      </w:pPr>
      <w:r>
        <w:rPr>
          <w:u w:val="single"/>
        </w:rPr>
        <w:t>Sir John de ROUTH</w:t>
      </w:r>
      <w:r>
        <w:t xml:space="preserve">     (fl.1413</w:t>
      </w:r>
      <w:r w:rsidR="0069600E">
        <w:t>-20</w:t>
      </w:r>
      <w:bookmarkStart w:id="0" w:name="_GoBack"/>
      <w:bookmarkEnd w:id="0"/>
      <w:r>
        <w:t>)</w:t>
      </w:r>
    </w:p>
    <w:p w:rsidR="00E56F9C" w:rsidRDefault="00E56F9C" w:rsidP="00E56F9C">
      <w:pPr>
        <w:pStyle w:val="NoSpacing"/>
      </w:pPr>
    </w:p>
    <w:p w:rsidR="00E56F9C" w:rsidRDefault="00E56F9C" w:rsidP="00E56F9C">
      <w:pPr>
        <w:pStyle w:val="NoSpacing"/>
      </w:pPr>
    </w:p>
    <w:p w:rsidR="00E56F9C" w:rsidRDefault="00E56F9C" w:rsidP="00E56F9C">
      <w:pPr>
        <w:pStyle w:val="NoSpacing"/>
        <w:ind w:left="1440" w:hanging="1440"/>
      </w:pPr>
      <w:r>
        <w:t>17 Dec.1413</w:t>
      </w:r>
      <w:r>
        <w:tab/>
        <w:t xml:space="preserve">He was a witness when Marmaduke del </w:t>
      </w:r>
      <w:proofErr w:type="gramStart"/>
      <w:r>
        <w:t>More(</w:t>
      </w:r>
      <w:proofErr w:type="gramEnd"/>
      <w:r>
        <w:t xml:space="preserve">q.v.) a toft in </w:t>
      </w:r>
      <w:proofErr w:type="spellStart"/>
      <w:r>
        <w:t>Croupellane</w:t>
      </w:r>
      <w:proofErr w:type="spellEnd"/>
      <w:r>
        <w:t xml:space="preserve">, </w:t>
      </w:r>
      <w:proofErr w:type="spellStart"/>
      <w:r>
        <w:t>Brandsburton</w:t>
      </w:r>
      <w:proofErr w:type="spellEnd"/>
      <w:r>
        <w:t xml:space="preserve"> in Holderness, to John </w:t>
      </w:r>
      <w:r>
        <w:tab/>
      </w:r>
      <w:proofErr w:type="spellStart"/>
      <w:r>
        <w:t>Hoton</w:t>
      </w:r>
      <w:proofErr w:type="spellEnd"/>
      <w:r>
        <w:t xml:space="preserve">, chaplain(q.v.), and his mother, Margaret(q.v.).    (Yorkshire Deeds </w:t>
      </w:r>
      <w:proofErr w:type="spellStart"/>
      <w:r>
        <w:t>vol.IX</w:t>
      </w:r>
      <w:proofErr w:type="spellEnd"/>
      <w:r>
        <w:t xml:space="preserve"> p.36)</w:t>
      </w:r>
    </w:p>
    <w:p w:rsidR="00E56F9C" w:rsidRDefault="00E56F9C" w:rsidP="00E56F9C">
      <w:pPr>
        <w:pStyle w:val="NoSpacing"/>
        <w:ind w:left="1440" w:hanging="1440"/>
      </w:pPr>
      <w:r>
        <w:t>13 Dec.1419</w:t>
      </w:r>
      <w:r>
        <w:tab/>
        <w:t xml:space="preserve">He was a witness when John </w:t>
      </w:r>
      <w:proofErr w:type="spellStart"/>
      <w:r>
        <w:t>Hoton</w:t>
      </w:r>
      <w:proofErr w:type="spellEnd"/>
      <w:r>
        <w:t xml:space="preserve">, </w:t>
      </w:r>
      <w:proofErr w:type="gramStart"/>
      <w:r>
        <w:t>chaplain(</w:t>
      </w:r>
      <w:proofErr w:type="gramEnd"/>
      <w:r>
        <w:t>q.v.), granted a messuage</w:t>
      </w:r>
    </w:p>
    <w:p w:rsidR="00E56F9C" w:rsidRDefault="00E56F9C" w:rsidP="00E56F9C">
      <w:pPr>
        <w:pStyle w:val="NoSpacing"/>
        <w:ind w:left="1440" w:hanging="1440"/>
      </w:pP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Brandesburton</w:t>
      </w:r>
      <w:proofErr w:type="spellEnd"/>
      <w:r>
        <w:t xml:space="preserve"> to Edmund de </w:t>
      </w:r>
      <w:proofErr w:type="spellStart"/>
      <w:r>
        <w:t>Kyrketon</w:t>
      </w:r>
      <w:proofErr w:type="spellEnd"/>
      <w:r>
        <w:t xml:space="preserve">, Rector of </w:t>
      </w:r>
      <w:proofErr w:type="spellStart"/>
      <w:r>
        <w:t>Brandesburton</w:t>
      </w:r>
      <w:proofErr w:type="spellEnd"/>
      <w:r>
        <w:t xml:space="preserve"> Church.</w:t>
      </w:r>
    </w:p>
    <w:p w:rsidR="00E56F9C" w:rsidRDefault="00E56F9C" w:rsidP="00E56F9C">
      <w:pPr>
        <w:pStyle w:val="NoSpacing"/>
        <w:ind w:left="1440" w:hanging="1440"/>
      </w:pPr>
      <w:r>
        <w:tab/>
      </w:r>
      <w:proofErr w:type="gramStart"/>
      <w:r>
        <w:t>(ibid.)</w:t>
      </w:r>
      <w:proofErr w:type="gramEnd"/>
    </w:p>
    <w:p w:rsidR="00E56F9C" w:rsidRDefault="00E56F9C" w:rsidP="00E56F9C">
      <w:pPr>
        <w:pStyle w:val="NoSpacing"/>
        <w:ind w:left="1440" w:hanging="1440"/>
      </w:pPr>
      <w:r>
        <w:t>29 Jan.1420</w:t>
      </w:r>
      <w:r>
        <w:tab/>
        <w:t xml:space="preserve">He was a witness when Edmund de </w:t>
      </w:r>
      <w:proofErr w:type="spellStart"/>
      <w:r>
        <w:t>Kyrketon</w:t>
      </w:r>
      <w:proofErr w:type="spellEnd"/>
      <w:r>
        <w:t xml:space="preserve">, Rector of </w:t>
      </w:r>
      <w:proofErr w:type="spellStart"/>
      <w:r>
        <w:t>Brandesburton</w:t>
      </w:r>
      <w:proofErr w:type="spellEnd"/>
    </w:p>
    <w:p w:rsidR="00E56F9C" w:rsidRDefault="00E56F9C" w:rsidP="00E56F9C">
      <w:pPr>
        <w:pStyle w:val="NoSpacing"/>
        <w:ind w:left="1440" w:hanging="1440"/>
      </w:pPr>
      <w:r>
        <w:tab/>
      </w:r>
      <w:proofErr w:type="gramStart"/>
      <w:r>
        <w:t>Church(</w:t>
      </w:r>
      <w:proofErr w:type="gramEnd"/>
      <w:r>
        <w:t xml:space="preserve">q.v.) granted a messuage in </w:t>
      </w:r>
      <w:proofErr w:type="spellStart"/>
      <w:r>
        <w:t>Brandesburton</w:t>
      </w:r>
      <w:proofErr w:type="spellEnd"/>
      <w:r>
        <w:t xml:space="preserve"> to John </w:t>
      </w:r>
      <w:proofErr w:type="spellStart"/>
      <w:r>
        <w:t>Grenakreys</w:t>
      </w:r>
      <w:proofErr w:type="spellEnd"/>
      <w:r>
        <w:t>(q.v.).</w:t>
      </w:r>
    </w:p>
    <w:p w:rsidR="00E56F9C" w:rsidRDefault="00E56F9C" w:rsidP="00E56F9C">
      <w:pPr>
        <w:pStyle w:val="NoSpacing"/>
        <w:ind w:left="1440" w:hanging="1440"/>
      </w:pPr>
      <w:r>
        <w:tab/>
        <w:t>(ibid.p.37)</w:t>
      </w:r>
    </w:p>
    <w:p w:rsidR="00E56F9C" w:rsidRDefault="00E56F9C" w:rsidP="00E56F9C">
      <w:pPr>
        <w:pStyle w:val="NoSpacing"/>
        <w:ind w:left="1440" w:hanging="1440"/>
      </w:pPr>
    </w:p>
    <w:p w:rsidR="00E56F9C" w:rsidRDefault="00E56F9C" w:rsidP="00E56F9C">
      <w:pPr>
        <w:pStyle w:val="NoSpacing"/>
        <w:ind w:left="1440" w:hanging="1440"/>
      </w:pPr>
    </w:p>
    <w:p w:rsidR="00BA4020" w:rsidRPr="00186E49" w:rsidRDefault="00E56F9C" w:rsidP="00E56F9C">
      <w:pPr>
        <w:pStyle w:val="NoSpacing"/>
      </w:pPr>
      <w:r>
        <w:t>8 March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9C" w:rsidRDefault="00E56F9C" w:rsidP="00552EBA">
      <w:r>
        <w:separator/>
      </w:r>
    </w:p>
  </w:endnote>
  <w:endnote w:type="continuationSeparator" w:id="0">
    <w:p w:rsidR="00E56F9C" w:rsidRDefault="00E56F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6F9C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9C" w:rsidRDefault="00E56F9C" w:rsidP="00552EBA">
      <w:r>
        <w:separator/>
      </w:r>
    </w:p>
  </w:footnote>
  <w:footnote w:type="continuationSeparator" w:id="0">
    <w:p w:rsidR="00E56F9C" w:rsidRDefault="00E56F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600E"/>
    <w:rsid w:val="0093365C"/>
    <w:rsid w:val="00C07895"/>
    <w:rsid w:val="00C33865"/>
    <w:rsid w:val="00D45842"/>
    <w:rsid w:val="00D75E0E"/>
    <w:rsid w:val="00E56F9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2012-03-19T20:49:00Z</dcterms:created>
  <dcterms:modified xsi:type="dcterms:W3CDTF">2012-03-19T20:50:00Z</dcterms:modified>
</cp:coreProperties>
</file>