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5B" w:rsidRDefault="002D725B" w:rsidP="002D725B">
      <w:pPr>
        <w:pStyle w:val="NoSpacing"/>
      </w:pPr>
      <w:r>
        <w:rPr>
          <w:u w:val="single"/>
        </w:rPr>
        <w:t>John SADULLERE</w:t>
      </w:r>
      <w:r>
        <w:t xml:space="preserve">     (fl.1409)</w:t>
      </w:r>
    </w:p>
    <w:p w:rsidR="002D725B" w:rsidRDefault="002D725B" w:rsidP="002D725B">
      <w:pPr>
        <w:pStyle w:val="NoSpacing"/>
      </w:pPr>
      <w:r>
        <w:t>of London.  Vintner.</w:t>
      </w:r>
    </w:p>
    <w:p w:rsidR="002D725B" w:rsidRDefault="002D725B" w:rsidP="002D725B">
      <w:pPr>
        <w:pStyle w:val="NoSpacing"/>
      </w:pPr>
    </w:p>
    <w:p w:rsidR="002D725B" w:rsidRDefault="002D725B" w:rsidP="002D725B">
      <w:pPr>
        <w:pStyle w:val="NoSpacing"/>
      </w:pPr>
    </w:p>
    <w:p w:rsidR="002D725B" w:rsidRDefault="002D725B" w:rsidP="002D725B">
      <w:pPr>
        <w:pStyle w:val="NoSpacing"/>
      </w:pPr>
      <w:r>
        <w:t>13 Oct.1409</w:t>
      </w:r>
      <w:r>
        <w:tab/>
        <w:t>Settlement of the action taken by him and others against William atte</w:t>
      </w:r>
    </w:p>
    <w:p w:rsidR="002D725B" w:rsidRDefault="002D725B" w:rsidP="002D725B">
      <w:pPr>
        <w:pStyle w:val="NoSpacing"/>
      </w:pPr>
      <w:r>
        <w:tab/>
      </w:r>
      <w:r>
        <w:tab/>
        <w:t>Water(q.v.) and his wife, Margery(q.v.), deforciants of a messuage and</w:t>
      </w:r>
    </w:p>
    <w:p w:rsidR="002D725B" w:rsidRDefault="002D725B" w:rsidP="002D725B">
      <w:pPr>
        <w:pStyle w:val="NoSpacing"/>
      </w:pPr>
      <w:r>
        <w:tab/>
      </w:r>
      <w:r>
        <w:tab/>
        <w:t>6 marks and 8s of rent in Aylesbury, Buckinghamshire.</w:t>
      </w:r>
    </w:p>
    <w:p w:rsidR="002D725B" w:rsidRDefault="002D725B" w:rsidP="002D725B">
      <w:pPr>
        <w:pStyle w:val="NoSpacing"/>
      </w:pPr>
      <w:r>
        <w:tab/>
      </w:r>
      <w:r>
        <w:tab/>
        <w:t>(</w:t>
      </w:r>
      <w:hyperlink r:id="rId7" w:history="1">
        <w:r w:rsidRPr="00947186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2D725B" w:rsidRDefault="002D725B" w:rsidP="002D725B">
      <w:pPr>
        <w:pStyle w:val="NoSpacing"/>
      </w:pPr>
    </w:p>
    <w:p w:rsidR="002D725B" w:rsidRDefault="002D725B" w:rsidP="002D725B">
      <w:pPr>
        <w:pStyle w:val="NoSpacing"/>
      </w:pPr>
    </w:p>
    <w:p w:rsidR="002D725B" w:rsidRDefault="002D725B" w:rsidP="002D725B">
      <w:pPr>
        <w:pStyle w:val="NoSpacing"/>
      </w:pPr>
      <w:r>
        <w:t>10 July 2012</w:t>
      </w:r>
    </w:p>
    <w:p w:rsidR="00BA4020" w:rsidRPr="00186E49" w:rsidRDefault="002D725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5B" w:rsidRDefault="002D725B" w:rsidP="00552EBA">
      <w:r>
        <w:separator/>
      </w:r>
    </w:p>
  </w:endnote>
  <w:endnote w:type="continuationSeparator" w:id="0">
    <w:p w:rsidR="002D725B" w:rsidRDefault="002D72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725B">
      <w:rPr>
        <w:noProof/>
      </w:rPr>
      <w:t>07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5B" w:rsidRDefault="002D725B" w:rsidP="00552EBA">
      <w:r>
        <w:separator/>
      </w:r>
    </w:p>
  </w:footnote>
  <w:footnote w:type="continuationSeparator" w:id="0">
    <w:p w:rsidR="002D725B" w:rsidRDefault="002D72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D725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2012-08-07T20:53:00Z</dcterms:created>
  <dcterms:modified xsi:type="dcterms:W3CDTF">2012-08-07T20:54:00Z</dcterms:modified>
</cp:coreProperties>
</file>