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B87" w:rsidRDefault="002E1B87" w:rsidP="002E1B87">
      <w:pPr>
        <w:pStyle w:val="NoSpacing"/>
      </w:pPr>
      <w:r>
        <w:rPr>
          <w:u w:val="single"/>
        </w:rPr>
        <w:t>Thomas SAXHAM</w:t>
      </w:r>
      <w:r>
        <w:t xml:space="preserve">     (fl.1450)</w:t>
      </w:r>
    </w:p>
    <w:p w:rsidR="002E1B87" w:rsidRDefault="002E1B87" w:rsidP="002E1B8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Hadisto</w:t>
      </w:r>
      <w:proofErr w:type="spellEnd"/>
      <w:r>
        <w:t>, Norfolk.</w:t>
      </w:r>
    </w:p>
    <w:p w:rsidR="002E1B87" w:rsidRDefault="002E1B87" w:rsidP="002E1B87">
      <w:pPr>
        <w:pStyle w:val="NoSpacing"/>
        <w:ind w:left="720"/>
      </w:pPr>
    </w:p>
    <w:p w:rsidR="002E1B87" w:rsidRDefault="002E1B87" w:rsidP="002E1B87">
      <w:pPr>
        <w:pStyle w:val="NoSpacing"/>
        <w:ind w:left="720"/>
      </w:pPr>
    </w:p>
    <w:p w:rsidR="002E1B87" w:rsidRDefault="002E1B87" w:rsidP="002E1B87">
      <w:pPr>
        <w:pStyle w:val="NoSpacing"/>
        <w:ind w:left="720"/>
      </w:pPr>
      <w:r>
        <w:t>1450</w:t>
      </w:r>
      <w:r>
        <w:tab/>
        <w:t xml:space="preserve">Henry </w:t>
      </w:r>
      <w:proofErr w:type="spellStart"/>
      <w:r>
        <w:t>Gynnour</w:t>
      </w:r>
      <w:proofErr w:type="spellEnd"/>
      <w:r>
        <w:t xml:space="preserve"> of </w:t>
      </w:r>
      <w:proofErr w:type="gramStart"/>
      <w:r>
        <w:t>London(</w:t>
      </w:r>
      <w:proofErr w:type="gramEnd"/>
      <w:r>
        <w:t xml:space="preserve">q.v.) brought a plaint of debt against him and </w:t>
      </w:r>
    </w:p>
    <w:p w:rsidR="002E1B87" w:rsidRDefault="002E1B87" w:rsidP="002E1B87">
      <w:pPr>
        <w:pStyle w:val="NoSpacing"/>
        <w:ind w:left="720"/>
      </w:pPr>
      <w:r>
        <w:tab/>
        <w:t xml:space="preserve">John </w:t>
      </w:r>
      <w:proofErr w:type="spellStart"/>
      <w:r>
        <w:t>Clerke</w:t>
      </w:r>
      <w:proofErr w:type="spellEnd"/>
      <w:r>
        <w:t xml:space="preserve"> of London, </w:t>
      </w:r>
      <w:proofErr w:type="gramStart"/>
      <w:r>
        <w:t>embroiderer(</w:t>
      </w:r>
      <w:proofErr w:type="gramEnd"/>
      <w:r>
        <w:t>q.v.).</w:t>
      </w:r>
    </w:p>
    <w:p w:rsidR="002E1B87" w:rsidRDefault="002E1B87" w:rsidP="002E1B87">
      <w:pPr>
        <w:pStyle w:val="NoSpacing"/>
        <w:ind w:left="720" w:firstLine="720"/>
      </w:pPr>
      <w:r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2E1B87" w:rsidRDefault="002E1B87" w:rsidP="002E1B87">
      <w:pPr>
        <w:pStyle w:val="NoSpacing"/>
        <w:ind w:left="720"/>
      </w:pPr>
    </w:p>
    <w:p w:rsidR="002E1B87" w:rsidRDefault="002E1B87" w:rsidP="002E1B87">
      <w:pPr>
        <w:pStyle w:val="NoSpacing"/>
        <w:ind w:left="720"/>
      </w:pPr>
    </w:p>
    <w:p w:rsidR="002E1B87" w:rsidRDefault="002E1B87" w:rsidP="002E1B87">
      <w:pPr>
        <w:pStyle w:val="NoSpacing"/>
      </w:pPr>
      <w:r>
        <w:t>9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B87" w:rsidRDefault="002E1B87" w:rsidP="00920DE3">
      <w:pPr>
        <w:spacing w:after="0" w:line="240" w:lineRule="auto"/>
      </w:pPr>
      <w:r>
        <w:separator/>
      </w:r>
    </w:p>
  </w:endnote>
  <w:endnote w:type="continuationSeparator" w:id="0">
    <w:p w:rsidR="002E1B87" w:rsidRDefault="002E1B8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B87" w:rsidRDefault="002E1B87" w:rsidP="00920DE3">
      <w:pPr>
        <w:spacing w:after="0" w:line="240" w:lineRule="auto"/>
      </w:pPr>
      <w:r>
        <w:separator/>
      </w:r>
    </w:p>
  </w:footnote>
  <w:footnote w:type="continuationSeparator" w:id="0">
    <w:p w:rsidR="002E1B87" w:rsidRDefault="002E1B8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B87"/>
    <w:rsid w:val="00120749"/>
    <w:rsid w:val="002E1B8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E1B8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E1B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2014-11-06T20:40:00Z</dcterms:created>
  <dcterms:modified xsi:type="dcterms:W3CDTF">2014-11-06T20:40:00Z</dcterms:modified>
</cp:coreProperties>
</file>