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EC0820" w14:textId="77777777" w:rsidR="007043FD" w:rsidRDefault="007043FD" w:rsidP="007043F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Robert SAWDIRSON</w:t>
      </w:r>
      <w:r>
        <w:rPr>
          <w:rFonts w:eastAsia="Times New Roman" w:cs="Times New Roman"/>
          <w:szCs w:val="24"/>
        </w:rPr>
        <w:t xml:space="preserve"> 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fl.1479)</w:t>
      </w:r>
    </w:p>
    <w:p w14:paraId="1200A5E5" w14:textId="77777777" w:rsidR="007043FD" w:rsidRDefault="007043FD" w:rsidP="007043FD">
      <w:pPr>
        <w:pStyle w:val="NoSpacing"/>
        <w:rPr>
          <w:rFonts w:eastAsia="Times New Roman" w:cs="Times New Roman"/>
          <w:szCs w:val="24"/>
        </w:rPr>
      </w:pPr>
    </w:p>
    <w:p w14:paraId="3DE8F5D1" w14:textId="77777777" w:rsidR="007043FD" w:rsidRDefault="007043FD" w:rsidP="007043FD">
      <w:pPr>
        <w:pStyle w:val="NoSpacing"/>
        <w:rPr>
          <w:rFonts w:eastAsia="Times New Roman" w:cs="Times New Roman"/>
          <w:szCs w:val="24"/>
        </w:rPr>
      </w:pPr>
    </w:p>
    <w:p w14:paraId="2D2B3289" w14:textId="77777777" w:rsidR="007043FD" w:rsidRDefault="007043FD" w:rsidP="007043F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16 Aug.1479</w:t>
      </w:r>
      <w:r>
        <w:rPr>
          <w:rFonts w:eastAsia="Times New Roman" w:cs="Times New Roman"/>
          <w:szCs w:val="24"/>
        </w:rPr>
        <w:tab/>
        <w:t>Thomas Leche(q.v.) appointed him as an overseer of his Will.</w:t>
      </w:r>
    </w:p>
    <w:p w14:paraId="6D3E82EA" w14:textId="77777777" w:rsidR="007043FD" w:rsidRDefault="007043FD" w:rsidP="007043FD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pp.367-8)</w:t>
      </w:r>
    </w:p>
    <w:p w14:paraId="12314059" w14:textId="77777777" w:rsidR="007043FD" w:rsidRDefault="007043FD" w:rsidP="007043FD">
      <w:pPr>
        <w:pStyle w:val="NoSpacing"/>
        <w:rPr>
          <w:rFonts w:eastAsia="Times New Roman" w:cs="Times New Roman"/>
          <w:szCs w:val="24"/>
        </w:rPr>
      </w:pPr>
    </w:p>
    <w:p w14:paraId="067E5B32" w14:textId="77777777" w:rsidR="007043FD" w:rsidRDefault="007043FD" w:rsidP="007043FD">
      <w:pPr>
        <w:pStyle w:val="NoSpacing"/>
        <w:rPr>
          <w:rFonts w:eastAsia="Times New Roman" w:cs="Times New Roman"/>
          <w:szCs w:val="24"/>
        </w:rPr>
      </w:pPr>
    </w:p>
    <w:p w14:paraId="387D3DDE" w14:textId="77777777" w:rsidR="007043FD" w:rsidRDefault="007043FD" w:rsidP="007043F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22 December 2023</w:t>
      </w:r>
    </w:p>
    <w:p w14:paraId="77BC9A5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02984" w14:textId="77777777" w:rsidR="007043FD" w:rsidRDefault="007043FD" w:rsidP="009139A6">
      <w:r>
        <w:separator/>
      </w:r>
    </w:p>
  </w:endnote>
  <w:endnote w:type="continuationSeparator" w:id="0">
    <w:p w14:paraId="47D980A1" w14:textId="77777777" w:rsidR="007043FD" w:rsidRDefault="007043F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8839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49E3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5FF8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E242D" w14:textId="77777777" w:rsidR="007043FD" w:rsidRDefault="007043FD" w:rsidP="009139A6">
      <w:r>
        <w:separator/>
      </w:r>
    </w:p>
  </w:footnote>
  <w:footnote w:type="continuationSeparator" w:id="0">
    <w:p w14:paraId="6C28B2E5" w14:textId="77777777" w:rsidR="007043FD" w:rsidRDefault="007043F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5144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DF65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6543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3FD"/>
    <w:rsid w:val="000666E0"/>
    <w:rsid w:val="002510B7"/>
    <w:rsid w:val="005C130B"/>
    <w:rsid w:val="007043FD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F48BD"/>
  <w15:chartTrackingRefBased/>
  <w15:docId w15:val="{AD13D96C-CF4A-4780-9C09-219AA9A2E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2023-12-22T19:46:00Z</dcterms:created>
  <dcterms:modified xsi:type="dcterms:W3CDTF">2023-12-22T19:47:00Z</dcterms:modified>
</cp:coreProperties>
</file>