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8AB3C8" w14:textId="618D2C4B" w:rsidR="009855BF" w:rsidRDefault="009855BF" w:rsidP="009855B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SAWNDALLE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</w:t>
      </w:r>
      <w:r>
        <w:rPr>
          <w:rFonts w:ascii="Times New Roman" w:hAnsi="Times New Roman" w:cs="Times New Roman"/>
          <w:sz w:val="24"/>
          <w:szCs w:val="24"/>
          <w:lang w:val="en-US"/>
        </w:rPr>
        <w:t>497-1503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132003E8" w14:textId="77777777" w:rsidR="009855BF" w:rsidRDefault="009855BF" w:rsidP="009855B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Abbot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Newsham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Abbey, Lincolnshire.</w:t>
      </w:r>
    </w:p>
    <w:p w14:paraId="4E42A5AF" w14:textId="77777777" w:rsidR="009855BF" w:rsidRDefault="009855BF" w:rsidP="009855B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DDB1292" w14:textId="77777777" w:rsidR="009855BF" w:rsidRDefault="009855BF" w:rsidP="009855B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8646FBE" w14:textId="1C32C30F" w:rsidR="009855BF" w:rsidRDefault="009855BF" w:rsidP="009855B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1497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was elected </w:t>
      </w:r>
      <w:r>
        <w:rPr>
          <w:rFonts w:ascii="Times New Roman" w:hAnsi="Times New Roman" w:cs="Times New Roman"/>
          <w:sz w:val="24"/>
          <w:szCs w:val="24"/>
          <w:lang w:val="en-US"/>
        </w:rPr>
        <w:t>Abbot.   (V.C.H. Lincolnshire vol. 2 pp.199-200)</w:t>
      </w:r>
    </w:p>
    <w:p w14:paraId="6271C594" w14:textId="7634388F" w:rsidR="009855BF" w:rsidRDefault="009855BF" w:rsidP="009855B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1503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occurs as Abbot to this time.  (ibid.)</w:t>
      </w:r>
    </w:p>
    <w:p w14:paraId="101F7384" w14:textId="77777777" w:rsidR="009855BF" w:rsidRDefault="009855BF" w:rsidP="009855B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19F37DE" w14:textId="77777777" w:rsidR="009855BF" w:rsidRDefault="009855BF" w:rsidP="009855B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42EF9DD" w14:textId="77777777" w:rsidR="009855BF" w:rsidRPr="009530C0" w:rsidRDefault="009855BF" w:rsidP="009855B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May 2020</w:t>
      </w:r>
    </w:p>
    <w:p w14:paraId="6CFC9F8A" w14:textId="493498A8" w:rsidR="006746EF" w:rsidRPr="009855BF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9855BF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67A9A1" w14:textId="77777777" w:rsidR="009855BF" w:rsidRDefault="009855BF" w:rsidP="00CD0211">
      <w:pPr>
        <w:spacing w:after="0" w:line="240" w:lineRule="auto"/>
      </w:pPr>
      <w:r>
        <w:separator/>
      </w:r>
    </w:p>
  </w:endnote>
  <w:endnote w:type="continuationSeparator" w:id="0">
    <w:p w14:paraId="2740940E" w14:textId="77777777" w:rsidR="009855BF" w:rsidRDefault="009855B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20B82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815C48" w14:textId="77777777" w:rsidR="009855BF" w:rsidRDefault="009855BF" w:rsidP="00CD0211">
      <w:pPr>
        <w:spacing w:after="0" w:line="240" w:lineRule="auto"/>
      </w:pPr>
      <w:r>
        <w:separator/>
      </w:r>
    </w:p>
  </w:footnote>
  <w:footnote w:type="continuationSeparator" w:id="0">
    <w:p w14:paraId="40088BDD" w14:textId="77777777" w:rsidR="009855BF" w:rsidRDefault="009855B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855BF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A877A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2020-05-26T18:35:00Z</dcterms:created>
  <dcterms:modified xsi:type="dcterms:W3CDTF">2020-05-26T18:38:00Z</dcterms:modified>
</cp:coreProperties>
</file>