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227" w:rsidRDefault="00904227" w:rsidP="00904227">
      <w:pPr>
        <w:pStyle w:val="NoSpacing"/>
        <w:jc w:val="both"/>
      </w:pPr>
      <w:r>
        <w:rPr>
          <w:u w:val="single"/>
        </w:rPr>
        <w:t>Margaret SAVERYN</w:t>
      </w:r>
      <w:r>
        <w:t xml:space="preserve">     (fl.1420-1)</w:t>
      </w:r>
    </w:p>
    <w:p w:rsidR="00904227" w:rsidRDefault="00904227" w:rsidP="00904227">
      <w:pPr>
        <w:pStyle w:val="NoSpacing"/>
        <w:jc w:val="both"/>
      </w:pPr>
      <w:proofErr w:type="gramStart"/>
      <w:r>
        <w:t>of</w:t>
      </w:r>
      <w:proofErr w:type="gramEnd"/>
      <w:r>
        <w:t xml:space="preserve"> Nayland. </w:t>
      </w:r>
      <w:proofErr w:type="gramStart"/>
      <w:r>
        <w:t>Widow.</w:t>
      </w:r>
      <w:proofErr w:type="gramEnd"/>
    </w:p>
    <w:p w:rsidR="00904227" w:rsidRDefault="00904227" w:rsidP="00904227">
      <w:pPr>
        <w:pStyle w:val="NoSpacing"/>
        <w:jc w:val="both"/>
      </w:pPr>
    </w:p>
    <w:p w:rsidR="00904227" w:rsidRDefault="00904227" w:rsidP="00904227">
      <w:pPr>
        <w:pStyle w:val="NoSpacing"/>
        <w:jc w:val="both"/>
      </w:pPr>
    </w:p>
    <w:p w:rsidR="00904227" w:rsidRDefault="00904227" w:rsidP="00904227">
      <w:pPr>
        <w:pStyle w:val="NoSpacing"/>
        <w:jc w:val="both"/>
      </w:pPr>
      <w:r>
        <w:t>= John.    (“The Red Parchment Book of Colchester” p.100)</w:t>
      </w:r>
    </w:p>
    <w:p w:rsidR="00904227" w:rsidRDefault="00904227" w:rsidP="00904227">
      <w:pPr>
        <w:pStyle w:val="NoSpacing"/>
        <w:jc w:val="both"/>
      </w:pPr>
    </w:p>
    <w:p w:rsidR="00904227" w:rsidRDefault="00904227" w:rsidP="00904227">
      <w:pPr>
        <w:pStyle w:val="NoSpacing"/>
        <w:jc w:val="both"/>
      </w:pPr>
    </w:p>
    <w:p w:rsidR="00904227" w:rsidRDefault="00904227" w:rsidP="00904227">
      <w:pPr>
        <w:pStyle w:val="NoSpacing"/>
        <w:jc w:val="both"/>
      </w:pPr>
      <w:r>
        <w:t xml:space="preserve">         1420-1</w:t>
      </w:r>
      <w:r>
        <w:tab/>
        <w:t>She leased a parcel of land in Colchester with a butcher’s stall on it.</w:t>
      </w:r>
    </w:p>
    <w:p w:rsidR="00904227" w:rsidRDefault="00904227" w:rsidP="00904227">
      <w:pPr>
        <w:pStyle w:val="NoSpacing"/>
        <w:jc w:val="both"/>
      </w:pPr>
      <w:r>
        <w:tab/>
      </w:r>
      <w:r>
        <w:tab/>
      </w:r>
      <w:proofErr w:type="gramStart"/>
      <w:r>
        <w:t>(ibid.)</w:t>
      </w:r>
      <w:proofErr w:type="gramEnd"/>
    </w:p>
    <w:p w:rsidR="00904227" w:rsidRDefault="00904227" w:rsidP="00904227">
      <w:pPr>
        <w:pStyle w:val="NoSpacing"/>
        <w:jc w:val="both"/>
      </w:pPr>
    </w:p>
    <w:p w:rsidR="00904227" w:rsidRDefault="00904227" w:rsidP="00904227">
      <w:pPr>
        <w:pStyle w:val="NoSpacing"/>
        <w:jc w:val="both"/>
      </w:pPr>
    </w:p>
    <w:p w:rsidR="00904227" w:rsidRDefault="00904227" w:rsidP="00904227">
      <w:pPr>
        <w:pStyle w:val="NoSpacing"/>
        <w:jc w:val="both"/>
      </w:pPr>
      <w:r>
        <w:t>20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227" w:rsidRDefault="00904227" w:rsidP="00920DE3">
      <w:pPr>
        <w:spacing w:after="0" w:line="240" w:lineRule="auto"/>
      </w:pPr>
      <w:r>
        <w:separator/>
      </w:r>
    </w:p>
  </w:endnote>
  <w:endnote w:type="continuationSeparator" w:id="0">
    <w:p w:rsidR="00904227" w:rsidRDefault="0090422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227" w:rsidRDefault="00904227" w:rsidP="00920DE3">
      <w:pPr>
        <w:spacing w:after="0" w:line="240" w:lineRule="auto"/>
      </w:pPr>
      <w:r>
        <w:separator/>
      </w:r>
    </w:p>
  </w:footnote>
  <w:footnote w:type="continuationSeparator" w:id="0">
    <w:p w:rsidR="00904227" w:rsidRDefault="0090422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227"/>
    <w:rsid w:val="00120749"/>
    <w:rsid w:val="00624CAE"/>
    <w:rsid w:val="0090422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2015-05-07T20:57:00Z</dcterms:created>
  <dcterms:modified xsi:type="dcterms:W3CDTF">2015-05-07T20:58:00Z</dcterms:modified>
</cp:coreProperties>
</file>