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22" w:rsidRDefault="003D7822" w:rsidP="003D7822">
      <w:r>
        <w:rPr>
          <w:u w:val="single"/>
        </w:rPr>
        <w:t>Agnes SECROFT</w:t>
      </w:r>
      <w:r>
        <w:t xml:space="preserve">       (fl.1411)</w:t>
      </w:r>
    </w:p>
    <w:p w:rsidR="003D7822" w:rsidRDefault="003D7822" w:rsidP="003D7822">
      <w:proofErr w:type="gramStart"/>
      <w:r>
        <w:t>of</w:t>
      </w:r>
      <w:proofErr w:type="gramEnd"/>
      <w:r>
        <w:t xml:space="preserve"> Croft on Tees, North Riding of </w:t>
      </w:r>
      <w:smartTag w:uri="urn:schemas-microsoft-com:office:smarttags" w:element="place">
        <w:r>
          <w:t>Yorkshire</w:t>
        </w:r>
      </w:smartTag>
      <w:r>
        <w:t>.</w:t>
      </w:r>
    </w:p>
    <w:p w:rsidR="003D7822" w:rsidRDefault="003D7822" w:rsidP="003D7822"/>
    <w:p w:rsidR="003D7822" w:rsidRDefault="003D7822" w:rsidP="003D7822"/>
    <w:p w:rsidR="003D7822" w:rsidRDefault="003D7822" w:rsidP="003D7822">
      <w:r>
        <w:t xml:space="preserve">= </w:t>
      </w:r>
      <w:proofErr w:type="gramStart"/>
      <w:r>
        <w:t>John(</w:t>
      </w:r>
      <w:proofErr w:type="gramEnd"/>
      <w:r>
        <w:t>q.v.)</w:t>
      </w:r>
    </w:p>
    <w:p w:rsidR="003D7822" w:rsidRDefault="003D7822" w:rsidP="003D7822">
      <w:r>
        <w:t>(www.medievalgenealogy.org.uk/fines/abstracts/CP_25_1_279_152.shtml)</w:t>
      </w:r>
    </w:p>
    <w:p w:rsidR="003D7822" w:rsidRDefault="003D7822" w:rsidP="003D7822"/>
    <w:p w:rsidR="003D7822" w:rsidRDefault="003D7822" w:rsidP="003D7822"/>
    <w:p w:rsidR="003D7822" w:rsidRDefault="003D7822" w:rsidP="003D7822">
      <w:r>
        <w:t>10 May1411</w:t>
      </w:r>
      <w:r>
        <w:tab/>
        <w:t xml:space="preserve">Settlement of the action taken against them, John </w:t>
      </w:r>
      <w:proofErr w:type="spellStart"/>
      <w:proofErr w:type="gramStart"/>
      <w:r>
        <w:t>Elwald</w:t>
      </w:r>
      <w:proofErr w:type="spellEnd"/>
      <w:r>
        <w:t>(</w:t>
      </w:r>
      <w:proofErr w:type="gramEnd"/>
      <w:r>
        <w:t xml:space="preserve">q.v.) and </w:t>
      </w:r>
    </w:p>
    <w:p w:rsidR="003D7822" w:rsidRDefault="003D7822" w:rsidP="003D7822">
      <w:pPr>
        <w:ind w:left="1440"/>
      </w:pPr>
      <w:r>
        <w:t xml:space="preserve">his wife, Beatrice(q.v.) over a </w:t>
      </w:r>
      <w:proofErr w:type="spellStart"/>
      <w:r>
        <w:t>messuage</w:t>
      </w:r>
      <w:proofErr w:type="spellEnd"/>
      <w:r>
        <w:t xml:space="preserve">, 18 acres of land and 3 acres of meadow in Croft on Tees and </w:t>
      </w:r>
      <w:proofErr w:type="spellStart"/>
      <w:r>
        <w:t>Jolby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3D7822" w:rsidRDefault="003D7822" w:rsidP="003D7822"/>
    <w:p w:rsidR="003D7822" w:rsidRDefault="003D7822" w:rsidP="003D7822"/>
    <w:p w:rsidR="00BA4020" w:rsidRDefault="003D7822" w:rsidP="003D7822">
      <w:r>
        <w:t>31 August 2011</w:t>
      </w:r>
    </w:p>
    <w:sectPr w:rsidR="00BA4020" w:rsidSect="002E35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822" w:rsidRDefault="003D7822" w:rsidP="00552EBA">
      <w:r>
        <w:separator/>
      </w:r>
    </w:p>
  </w:endnote>
  <w:endnote w:type="continuationSeparator" w:id="0">
    <w:p w:rsidR="003D7822" w:rsidRDefault="003D78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D7822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822" w:rsidRDefault="003D7822" w:rsidP="00552EBA">
      <w:r>
        <w:separator/>
      </w:r>
    </w:p>
  </w:footnote>
  <w:footnote w:type="continuationSeparator" w:id="0">
    <w:p w:rsidR="003D7822" w:rsidRDefault="003D78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35F2"/>
    <w:rsid w:val="003D782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8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2011-09-17T21:46:00Z</dcterms:created>
  <dcterms:modified xsi:type="dcterms:W3CDTF">2011-09-17T21:47:00Z</dcterms:modified>
</cp:coreProperties>
</file>