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7C41D" w14:textId="77777777" w:rsidR="003C30D2" w:rsidRDefault="003C30D2" w:rsidP="003C30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Agnes SEAMAN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fl.1469-70)</w:t>
      </w:r>
    </w:p>
    <w:p w14:paraId="3D6B9295" w14:textId="77777777" w:rsidR="003C30D2" w:rsidRDefault="003C30D2" w:rsidP="003C30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E33651" w14:textId="77777777" w:rsidR="003C30D2" w:rsidRDefault="003C30D2" w:rsidP="003C30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A7B99C" w14:textId="0EBD1A75" w:rsidR="003C30D2" w:rsidRDefault="003C30D2" w:rsidP="003C30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John</w:t>
      </w:r>
      <w:r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5A887CFF" w14:textId="77777777" w:rsidR="003C30D2" w:rsidRDefault="003C30D2" w:rsidP="003C30D2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Launditch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Patesley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26-28.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http://www.british-history.ac.uk/topographical-hist-norfolk/vol10/pp26-28 [accessed 9 July 2020]</w:t>
      </w:r>
      <w:proofErr w:type="gram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End"/>
    </w:p>
    <w:p w14:paraId="41302EFC" w14:textId="77777777" w:rsidR="003C30D2" w:rsidRDefault="003C30D2" w:rsidP="003C30D2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087460C" w14:textId="77777777" w:rsidR="003C30D2" w:rsidRDefault="003C30D2" w:rsidP="003C30D2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09725A9" w14:textId="77777777" w:rsidR="003C30D2" w:rsidRDefault="003C30D2" w:rsidP="003C30D2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1469-70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  <w:t xml:space="preserve">They and others conveyed the manor and advowson of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Patesley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Norfolk,</w:t>
      </w:r>
    </w:p>
    <w:p w14:paraId="118C7C12" w14:textId="77777777" w:rsidR="003C30D2" w:rsidRDefault="003C30D2" w:rsidP="003C30D2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  <w:t xml:space="preserve">to John and Henry Heydon, Thomas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Boleyn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and others.  (ibid.)</w:t>
      </w:r>
    </w:p>
    <w:p w14:paraId="55807071" w14:textId="77777777" w:rsidR="003C30D2" w:rsidRDefault="003C30D2" w:rsidP="003C30D2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B6677D7" w14:textId="77777777" w:rsidR="003C30D2" w:rsidRDefault="003C30D2" w:rsidP="003C30D2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6510564F" w14:textId="77777777" w:rsidR="003C30D2" w:rsidRPr="00276BB2" w:rsidRDefault="003C30D2" w:rsidP="003C30D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9 July 2020</w:t>
      </w:r>
    </w:p>
    <w:p w14:paraId="7281E72E" w14:textId="3ECC016C" w:rsidR="006746EF" w:rsidRPr="003C30D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C30D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E990AA" w14:textId="77777777" w:rsidR="003C30D2" w:rsidRDefault="003C30D2" w:rsidP="00CD0211">
      <w:pPr>
        <w:spacing w:after="0" w:line="240" w:lineRule="auto"/>
      </w:pPr>
      <w:r>
        <w:separator/>
      </w:r>
    </w:p>
  </w:endnote>
  <w:endnote w:type="continuationSeparator" w:id="0">
    <w:p w14:paraId="49851645" w14:textId="77777777" w:rsidR="003C30D2" w:rsidRDefault="003C30D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9C11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8ED42E" w14:textId="77777777" w:rsidR="003C30D2" w:rsidRDefault="003C30D2" w:rsidP="00CD0211">
      <w:pPr>
        <w:spacing w:after="0" w:line="240" w:lineRule="auto"/>
      </w:pPr>
      <w:r>
        <w:separator/>
      </w:r>
    </w:p>
  </w:footnote>
  <w:footnote w:type="continuationSeparator" w:id="0">
    <w:p w14:paraId="50B92171" w14:textId="77777777" w:rsidR="003C30D2" w:rsidRDefault="003C30D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C30D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BB5E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3C30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2020-07-09T14:46:00Z</dcterms:created>
  <dcterms:modified xsi:type="dcterms:W3CDTF">2020-07-09T14:47:00Z</dcterms:modified>
</cp:coreProperties>
</file>