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34497" w:rsidP="00E71FC3">
      <w:pPr>
        <w:pStyle w:val="NoSpacing"/>
      </w:pPr>
      <w:r>
        <w:rPr>
          <w:u w:val="single"/>
        </w:rPr>
        <w:t>Edmund SEE</w:t>
      </w:r>
      <w:r>
        <w:t xml:space="preserve">     (fl.1459-70)</w:t>
      </w:r>
    </w:p>
    <w:p w:rsidR="00734497" w:rsidRDefault="00734497" w:rsidP="00E71FC3">
      <w:pPr>
        <w:pStyle w:val="NoSpacing"/>
      </w:pPr>
      <w:r>
        <w:t>of Cambridge University.</w:t>
      </w:r>
    </w:p>
    <w:p w:rsidR="00734497" w:rsidRDefault="00734497" w:rsidP="00E71FC3">
      <w:pPr>
        <w:pStyle w:val="NoSpacing"/>
      </w:pPr>
    </w:p>
    <w:p w:rsidR="00734497" w:rsidRDefault="00734497" w:rsidP="00E71FC3">
      <w:pPr>
        <w:pStyle w:val="NoSpacing"/>
      </w:pPr>
    </w:p>
    <w:p w:rsidR="00734497" w:rsidRDefault="00734497" w:rsidP="00E71FC3">
      <w:pPr>
        <w:pStyle w:val="NoSpacing"/>
      </w:pPr>
      <w:r>
        <w:t xml:space="preserve">       1459-60</w:t>
      </w:r>
      <w:r>
        <w:tab/>
        <w:t>B.A.   (Alumni Cantab.vol.1 part 4 p.41)</w:t>
      </w:r>
    </w:p>
    <w:p w:rsidR="00734497" w:rsidRDefault="00734497" w:rsidP="00E71FC3">
      <w:pPr>
        <w:pStyle w:val="NoSpacing"/>
      </w:pPr>
      <w:r>
        <w:tab/>
        <w:t>1470</w:t>
      </w:r>
      <w:r>
        <w:tab/>
        <w:t>He was licensed to preach in Ely diocese.   (ibid.)</w:t>
      </w:r>
    </w:p>
    <w:p w:rsidR="00734497" w:rsidRDefault="00734497" w:rsidP="00E71FC3">
      <w:pPr>
        <w:pStyle w:val="NoSpacing"/>
      </w:pPr>
      <w:r>
        <w:t xml:space="preserve">         1470-1</w:t>
      </w:r>
      <w:r>
        <w:tab/>
        <w:t>Grace for B.D.    (ibid.)</w:t>
      </w:r>
    </w:p>
    <w:p w:rsidR="00734497" w:rsidRDefault="00734497" w:rsidP="00E71FC3">
      <w:pPr>
        <w:pStyle w:val="NoSpacing"/>
      </w:pPr>
    </w:p>
    <w:p w:rsidR="00734497" w:rsidRDefault="00734497" w:rsidP="00E71FC3">
      <w:pPr>
        <w:pStyle w:val="NoSpacing"/>
      </w:pPr>
    </w:p>
    <w:p w:rsidR="00734497" w:rsidRPr="00734497" w:rsidRDefault="00734497" w:rsidP="00E71FC3">
      <w:pPr>
        <w:pStyle w:val="NoSpacing"/>
      </w:pPr>
      <w:r>
        <w:t>29 July 2016</w:t>
      </w:r>
      <w:bookmarkStart w:id="0" w:name="_GoBack"/>
      <w:bookmarkEnd w:id="0"/>
    </w:p>
    <w:sectPr w:rsidR="00734497" w:rsidRPr="0073449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97" w:rsidRDefault="00734497" w:rsidP="00E71FC3">
      <w:pPr>
        <w:spacing w:after="0" w:line="240" w:lineRule="auto"/>
      </w:pPr>
      <w:r>
        <w:separator/>
      </w:r>
    </w:p>
  </w:endnote>
  <w:endnote w:type="continuationSeparator" w:id="0">
    <w:p w:rsidR="00734497" w:rsidRDefault="0073449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97" w:rsidRDefault="00734497" w:rsidP="00E71FC3">
      <w:pPr>
        <w:spacing w:after="0" w:line="240" w:lineRule="auto"/>
      </w:pPr>
      <w:r>
        <w:separator/>
      </w:r>
    </w:p>
  </w:footnote>
  <w:footnote w:type="continuationSeparator" w:id="0">
    <w:p w:rsidR="00734497" w:rsidRDefault="0073449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497"/>
    <w:rsid w:val="001A7C09"/>
    <w:rsid w:val="00733BE7"/>
    <w:rsid w:val="0073449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75F75"/>
  <w15:chartTrackingRefBased/>
  <w15:docId w15:val="{45B3825E-05D0-472A-BE45-CEC3D137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2016-07-29T21:07:00Z</dcterms:created>
  <dcterms:modified xsi:type="dcterms:W3CDTF">2016-07-29T21:10:00Z</dcterms:modified>
</cp:coreProperties>
</file>