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3E6878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SELMAN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13AA081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Southampton. Draper and burgess.</w:t>
      </w:r>
    </w:p>
    <w:p w14:paraId="212C57B2" w14:textId="77777777" w:rsidR="006002CB" w:rsidRDefault="006002CB" w:rsidP="006002CB">
      <w:pPr>
        <w:rPr>
          <w:rFonts w:ascii="Times New Roman" w:hAnsi="Times New Roman" w:cs="Times New Roman"/>
        </w:rPr>
      </w:pPr>
    </w:p>
    <w:p w14:paraId="3D2D118B" w14:textId="77777777" w:rsidR="006002CB" w:rsidRDefault="006002CB" w:rsidP="006002CB">
      <w:pPr>
        <w:rPr>
          <w:rFonts w:ascii="Times New Roman" w:hAnsi="Times New Roman" w:cs="Times New Roman"/>
        </w:rPr>
      </w:pPr>
    </w:p>
    <w:p w14:paraId="0506DF16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73A8FD72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Henry </w:t>
      </w:r>
      <w:proofErr w:type="spellStart"/>
      <w:r>
        <w:rPr>
          <w:rFonts w:ascii="Times New Roman" w:hAnsi="Times New Roman" w:cs="Times New Roman"/>
        </w:rPr>
        <w:t>Causon</w:t>
      </w:r>
      <w:proofErr w:type="spellEnd"/>
      <w:r>
        <w:rPr>
          <w:rFonts w:ascii="Times New Roman" w:hAnsi="Times New Roman" w:cs="Times New Roman"/>
        </w:rPr>
        <w:t xml:space="preserve"> of Westham, Sussex(q.v.), John Goddard of </w:t>
      </w:r>
    </w:p>
    <w:p w14:paraId="350FEFEE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Salisbury(q.v.) and </w:t>
      </w:r>
      <w:proofErr w:type="spellStart"/>
      <w:r>
        <w:rPr>
          <w:rFonts w:ascii="Times New Roman" w:hAnsi="Times New Roman" w:cs="Times New Roman"/>
        </w:rPr>
        <w:t>Galiardus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Carsawys</w:t>
      </w:r>
      <w:proofErr w:type="spellEnd"/>
      <w:r>
        <w:rPr>
          <w:rFonts w:ascii="Times New Roman" w:hAnsi="Times New Roman" w:cs="Times New Roman"/>
        </w:rPr>
        <w:t xml:space="preserve"> of Sandwich, Kent(q.v.).</w:t>
      </w:r>
    </w:p>
    <w:p w14:paraId="3F745E7E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6E59EA3A" w14:textId="77777777" w:rsidR="006002CB" w:rsidRDefault="006002CB" w:rsidP="006002CB">
      <w:pPr>
        <w:rPr>
          <w:rFonts w:ascii="Times New Roman" w:hAnsi="Times New Roman" w:cs="Times New Roman"/>
        </w:rPr>
      </w:pPr>
    </w:p>
    <w:p w14:paraId="0A7BA6D7" w14:textId="77777777" w:rsidR="006002CB" w:rsidRDefault="006002CB" w:rsidP="006002CB">
      <w:pPr>
        <w:rPr>
          <w:rFonts w:ascii="Times New Roman" w:hAnsi="Times New Roman" w:cs="Times New Roman"/>
        </w:rPr>
      </w:pPr>
    </w:p>
    <w:p w14:paraId="44BC2BA5" w14:textId="77777777" w:rsidR="006002CB" w:rsidRDefault="006002CB" w:rsidP="006002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2019</w:t>
      </w:r>
    </w:p>
    <w:p w14:paraId="61D32DEA" w14:textId="77777777" w:rsidR="006B2F86" w:rsidRPr="00E71FC3" w:rsidRDefault="006002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2075" w14:textId="77777777" w:rsidR="006002CB" w:rsidRDefault="006002CB" w:rsidP="00E71FC3">
      <w:r>
        <w:separator/>
      </w:r>
    </w:p>
  </w:endnote>
  <w:endnote w:type="continuationSeparator" w:id="0">
    <w:p w14:paraId="41237627" w14:textId="77777777" w:rsidR="006002CB" w:rsidRDefault="006002C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AADA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54352" w14:textId="77777777" w:rsidR="006002CB" w:rsidRDefault="006002CB" w:rsidP="00E71FC3">
      <w:r>
        <w:separator/>
      </w:r>
    </w:p>
  </w:footnote>
  <w:footnote w:type="continuationSeparator" w:id="0">
    <w:p w14:paraId="7E8A9A76" w14:textId="77777777" w:rsidR="006002CB" w:rsidRDefault="006002C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CB"/>
    <w:rsid w:val="001A7C09"/>
    <w:rsid w:val="00577BD5"/>
    <w:rsid w:val="006002C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C504B"/>
  <w15:chartTrackingRefBased/>
  <w15:docId w15:val="{6E6744C6-E55C-457B-8DF8-64992215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02C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002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2019-01-22T20:17:00Z</dcterms:created>
  <dcterms:modified xsi:type="dcterms:W3CDTF">2019-01-22T20:17:00Z</dcterms:modified>
</cp:coreProperties>
</file>