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66" w:rsidRDefault="00D95366" w:rsidP="00D95366">
      <w:pPr>
        <w:pStyle w:val="NoSpacing"/>
      </w:pPr>
      <w:r>
        <w:rPr>
          <w:u w:val="single"/>
        </w:rPr>
        <w:t>William SELUSBY</w:t>
      </w:r>
      <w:r>
        <w:t xml:space="preserve">       (fl.1450)</w:t>
      </w:r>
    </w:p>
    <w:p w:rsidR="00D95366" w:rsidRDefault="00D95366" w:rsidP="00D95366">
      <w:pPr>
        <w:pStyle w:val="NoSpacing"/>
      </w:pPr>
      <w:proofErr w:type="gramStart"/>
      <w:r>
        <w:t>of</w:t>
      </w:r>
      <w:proofErr w:type="gramEnd"/>
      <w:r>
        <w:t xml:space="preserve"> </w:t>
      </w:r>
      <w:r w:rsidR="00FE181B">
        <w:t xml:space="preserve">Moreton and </w:t>
      </w:r>
      <w:r>
        <w:t xml:space="preserve">Northampton.  </w:t>
      </w:r>
      <w:proofErr w:type="gramStart"/>
      <w:r>
        <w:t>Gentleman.</w:t>
      </w:r>
      <w:proofErr w:type="gramEnd"/>
    </w:p>
    <w:p w:rsidR="00D95366" w:rsidRDefault="00D95366" w:rsidP="00D95366">
      <w:pPr>
        <w:pStyle w:val="NoSpacing"/>
      </w:pPr>
    </w:p>
    <w:p w:rsidR="00D95366" w:rsidRDefault="00D95366" w:rsidP="00D95366">
      <w:pPr>
        <w:pStyle w:val="NoSpacing"/>
      </w:pPr>
    </w:p>
    <w:p w:rsidR="00D95366" w:rsidRDefault="00D95366" w:rsidP="00D95366">
      <w:pPr>
        <w:pStyle w:val="NoSpacing"/>
      </w:pPr>
      <w:r>
        <w:tab/>
        <w:t>1450</w:t>
      </w:r>
      <w:r>
        <w:tab/>
        <w:t xml:space="preserve">William </w:t>
      </w:r>
      <w:proofErr w:type="spellStart"/>
      <w:proofErr w:type="gramStart"/>
      <w:r>
        <w:t>Ardern</w:t>
      </w:r>
      <w:proofErr w:type="spellEnd"/>
      <w:r>
        <w:t>(</w:t>
      </w:r>
      <w:proofErr w:type="gramEnd"/>
      <w:r>
        <w:t>q.v.) and John Samwell(q.v.) brought a plaint of debt against</w:t>
      </w:r>
    </w:p>
    <w:p w:rsidR="00D95366" w:rsidRDefault="00D95366" w:rsidP="00D95366">
      <w:pPr>
        <w:pStyle w:val="NoSpacing"/>
      </w:pPr>
      <w:r>
        <w:tab/>
      </w:r>
      <w:r>
        <w:tab/>
      </w:r>
      <w:proofErr w:type="gramStart"/>
      <w:r>
        <w:t>him</w:t>
      </w:r>
      <w:proofErr w:type="gramEnd"/>
      <w:r>
        <w:t>.</w:t>
      </w:r>
    </w:p>
    <w:p w:rsidR="00D95366" w:rsidRDefault="00D95366" w:rsidP="00D95366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E181B" w:rsidRDefault="00FE181B" w:rsidP="00FE18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16 Jun.1453</w:t>
      </w:r>
      <w:r>
        <w:rPr>
          <w:rFonts w:ascii="Times New Roman" w:hAnsi="Times New Roman"/>
        </w:rPr>
        <w:tab/>
        <w:t xml:space="preserve">He granted </w:t>
      </w:r>
      <w:proofErr w:type="spellStart"/>
      <w:r>
        <w:rPr>
          <w:rFonts w:ascii="Times New Roman" w:hAnsi="Times New Roman"/>
        </w:rPr>
        <w:t>Astwell</w:t>
      </w:r>
      <w:proofErr w:type="spellEnd"/>
      <w:r>
        <w:rPr>
          <w:rFonts w:ascii="Times New Roman" w:hAnsi="Times New Roman"/>
        </w:rPr>
        <w:t xml:space="preserve"> Wood, in </w:t>
      </w:r>
      <w:proofErr w:type="spellStart"/>
      <w:r>
        <w:rPr>
          <w:rFonts w:ascii="Times New Roman" w:hAnsi="Times New Roman"/>
        </w:rPr>
        <w:t>Astwell</w:t>
      </w:r>
      <w:proofErr w:type="spellEnd"/>
      <w:r>
        <w:rPr>
          <w:rFonts w:ascii="Times New Roman" w:hAnsi="Times New Roman"/>
        </w:rPr>
        <w:t>, Northamptonshire, to Thomas</w:t>
      </w:r>
    </w:p>
    <w:p w:rsidR="00FE181B" w:rsidRDefault="00FE181B" w:rsidP="00FE18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Gresham(</w:t>
      </w:r>
      <w:proofErr w:type="gramEnd"/>
      <w:r>
        <w:rPr>
          <w:rFonts w:ascii="Times New Roman" w:hAnsi="Times New Roman"/>
        </w:rPr>
        <w:t xml:space="preserve">q.v.), Henry </w:t>
      </w:r>
      <w:proofErr w:type="spellStart"/>
      <w:r>
        <w:rPr>
          <w:rFonts w:ascii="Times New Roman" w:hAnsi="Times New Roman"/>
        </w:rPr>
        <w:t>Skynnerton</w:t>
      </w:r>
      <w:proofErr w:type="spellEnd"/>
      <w:r>
        <w:rPr>
          <w:rFonts w:ascii="Times New Roman" w:hAnsi="Times New Roman"/>
        </w:rPr>
        <w:t xml:space="preserve">(q.v.), Thomas </w:t>
      </w:r>
      <w:proofErr w:type="spellStart"/>
      <w:r>
        <w:rPr>
          <w:rFonts w:ascii="Times New Roman" w:hAnsi="Times New Roman"/>
        </w:rPr>
        <w:t>Clarell</w:t>
      </w:r>
      <w:proofErr w:type="spellEnd"/>
      <w:r>
        <w:rPr>
          <w:rFonts w:ascii="Times New Roman" w:hAnsi="Times New Roman"/>
        </w:rPr>
        <w:t>(q.v.), Robert</w:t>
      </w:r>
    </w:p>
    <w:p w:rsidR="00FE181B" w:rsidRDefault="00FE181B" w:rsidP="00FE18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Mallore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 xml:space="preserve">q.v.), John </w:t>
      </w:r>
      <w:proofErr w:type="spellStart"/>
      <w:r>
        <w:rPr>
          <w:rFonts w:ascii="Times New Roman" w:hAnsi="Times New Roman"/>
        </w:rPr>
        <w:t>Goodswayn</w:t>
      </w:r>
      <w:proofErr w:type="spellEnd"/>
      <w:r>
        <w:rPr>
          <w:rFonts w:ascii="Times New Roman" w:hAnsi="Times New Roman"/>
        </w:rPr>
        <w:t xml:space="preserve">(q.v.) and William </w:t>
      </w:r>
      <w:proofErr w:type="spellStart"/>
      <w:r>
        <w:rPr>
          <w:rFonts w:ascii="Times New Roman" w:hAnsi="Times New Roman"/>
        </w:rPr>
        <w:t>Colyns</w:t>
      </w:r>
      <w:proofErr w:type="spellEnd"/>
      <w:r>
        <w:rPr>
          <w:rFonts w:ascii="Times New Roman" w:hAnsi="Times New Roman"/>
        </w:rPr>
        <w:t>(q.v.).</w:t>
      </w:r>
    </w:p>
    <w:p w:rsidR="00FE181B" w:rsidRDefault="00FE181B" w:rsidP="00FE181B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17957">
        <w:rPr>
          <w:rFonts w:ascii="Times New Roman" w:hAnsi="Times New Roman"/>
        </w:rPr>
        <w:t>(</w:t>
      </w:r>
      <w:hyperlink r:id="rId8" w:history="1">
        <w:r w:rsidRPr="00717957">
          <w:rPr>
            <w:rStyle w:val="Hyperlink"/>
            <w:rFonts w:ascii="Times New Roman" w:hAnsi="Times New Roman"/>
          </w:rPr>
          <w:t>http://www.helmdon.com/history/astwell_2.htm</w:t>
        </w:r>
      </w:hyperlink>
      <w:r w:rsidRPr="00717957">
        <w:rPr>
          <w:rFonts w:ascii="Times New Roman" w:hAnsi="Times New Roman"/>
        </w:rPr>
        <w:t>)</w:t>
      </w:r>
    </w:p>
    <w:p w:rsidR="009866B2" w:rsidRDefault="009866B2" w:rsidP="009866B2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16 Jun.1453</w:t>
      </w:r>
      <w:r>
        <w:rPr>
          <w:rStyle w:val="Hyperlink"/>
          <w:u w:val="none"/>
        </w:rPr>
        <w:tab/>
        <w:t xml:space="preserve">He appointed John </w:t>
      </w:r>
      <w:proofErr w:type="spellStart"/>
      <w:proofErr w:type="gramStart"/>
      <w:r>
        <w:rPr>
          <w:rStyle w:val="Hyperlink"/>
          <w:u w:val="none"/>
        </w:rPr>
        <w:t>Janys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and William </w:t>
      </w:r>
      <w:proofErr w:type="spellStart"/>
      <w:r>
        <w:rPr>
          <w:rStyle w:val="Hyperlink"/>
          <w:u w:val="none"/>
        </w:rPr>
        <w:t>Frankeleyn</w:t>
      </w:r>
      <w:proofErr w:type="spellEnd"/>
      <w:r>
        <w:rPr>
          <w:rStyle w:val="Hyperlink"/>
          <w:u w:val="none"/>
        </w:rPr>
        <w:t xml:space="preserve">(q.v.) as his attorneys to deliver </w:t>
      </w:r>
      <w:proofErr w:type="spellStart"/>
      <w:r>
        <w:rPr>
          <w:rStyle w:val="Hyperlink"/>
          <w:u w:val="none"/>
        </w:rPr>
        <w:t>seisin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r>
        <w:rPr>
          <w:rStyle w:val="Hyperlink"/>
          <w:u w:val="none"/>
        </w:rPr>
        <w:t>Astwell</w:t>
      </w:r>
      <w:proofErr w:type="spellEnd"/>
      <w:r>
        <w:rPr>
          <w:rStyle w:val="Hyperlink"/>
          <w:u w:val="none"/>
        </w:rPr>
        <w:t xml:space="preserve"> Wood to Thomas </w:t>
      </w:r>
      <w:proofErr w:type="spellStart"/>
      <w:r>
        <w:rPr>
          <w:rStyle w:val="Hyperlink"/>
          <w:u w:val="none"/>
        </w:rPr>
        <w:t>Tresham</w:t>
      </w:r>
      <w:proofErr w:type="spellEnd"/>
      <w:r>
        <w:rPr>
          <w:rStyle w:val="Hyperlink"/>
          <w:u w:val="none"/>
        </w:rPr>
        <w:t>(q.v.) and others.</w:t>
      </w:r>
    </w:p>
    <w:p w:rsidR="009866B2" w:rsidRPr="009866B2" w:rsidRDefault="009866B2" w:rsidP="009866B2">
      <w:pPr>
        <w:pStyle w:val="Body1"/>
        <w:rPr>
          <w:rFonts w:ascii="Times New Roman" w:hAnsi="Times New Roman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r w:rsidRPr="009866B2">
        <w:rPr>
          <w:rStyle w:val="Hyperlink"/>
          <w:rFonts w:ascii="Times New Roman" w:hAnsi="Times New Roman"/>
          <w:u w:val="none"/>
        </w:rPr>
        <w:t>(</w:t>
      </w:r>
      <w:hyperlink r:id="rId9" w:history="1">
        <w:r w:rsidRPr="009866B2">
          <w:rPr>
            <w:rStyle w:val="Hyperlink"/>
            <w:rFonts w:ascii="Times New Roman" w:hAnsi="Times New Roman"/>
          </w:rPr>
          <w:t>http://www.helmdon.com/history/astwell_2.htm</w:t>
        </w:r>
      </w:hyperlink>
      <w:r w:rsidRPr="009866B2">
        <w:rPr>
          <w:rStyle w:val="Hyperlink"/>
          <w:rFonts w:ascii="Times New Roman" w:hAnsi="Times New Roman"/>
          <w:u w:val="none"/>
        </w:rPr>
        <w:t>)</w:t>
      </w:r>
    </w:p>
    <w:p w:rsidR="00FE181B" w:rsidRDefault="00FE181B" w:rsidP="00D95366">
      <w:pPr>
        <w:pStyle w:val="NoSpacing"/>
      </w:pPr>
    </w:p>
    <w:p w:rsidR="00D95366" w:rsidRDefault="00D95366" w:rsidP="00D95366">
      <w:pPr>
        <w:pStyle w:val="NoSpacing"/>
      </w:pPr>
    </w:p>
    <w:p w:rsidR="00D95366" w:rsidRDefault="00D95366" w:rsidP="00D95366">
      <w:pPr>
        <w:pStyle w:val="NoSpacing"/>
      </w:pPr>
    </w:p>
    <w:p w:rsidR="00FE181B" w:rsidRDefault="00FE181B" w:rsidP="00D95366">
      <w:pPr>
        <w:pStyle w:val="NoSpacing"/>
      </w:pPr>
      <w:r>
        <w:t>21 December 2014</w:t>
      </w:r>
    </w:p>
    <w:p w:rsidR="009866B2" w:rsidRDefault="009866B2" w:rsidP="00D95366">
      <w:pPr>
        <w:pStyle w:val="NoSpacing"/>
      </w:pPr>
      <w:r>
        <w:t>17 August 2015</w:t>
      </w:r>
      <w:bookmarkStart w:id="0" w:name="_GoBack"/>
      <w:bookmarkEnd w:id="0"/>
    </w:p>
    <w:p w:rsidR="00BA4020" w:rsidRPr="00186E49" w:rsidRDefault="009866B2" w:rsidP="00115448">
      <w:pPr>
        <w:pStyle w:val="NoSpacing"/>
      </w:pPr>
    </w:p>
    <w:sectPr w:rsidR="00BA4020" w:rsidRPr="00186E4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366" w:rsidRDefault="00D95366" w:rsidP="00552EBA">
      <w:r>
        <w:separator/>
      </w:r>
    </w:p>
  </w:endnote>
  <w:endnote w:type="continuationSeparator" w:id="0">
    <w:p w:rsidR="00D95366" w:rsidRDefault="00D9536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866B2">
      <w:rPr>
        <w:noProof/>
      </w:rPr>
      <w:t>17 August 2015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366" w:rsidRDefault="00D95366" w:rsidP="00552EBA">
      <w:r>
        <w:separator/>
      </w:r>
    </w:p>
  </w:footnote>
  <w:footnote w:type="continuationSeparator" w:id="0">
    <w:p w:rsidR="00D95366" w:rsidRDefault="00D9536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866B2"/>
    <w:rsid w:val="00C07895"/>
    <w:rsid w:val="00C33865"/>
    <w:rsid w:val="00D45842"/>
    <w:rsid w:val="00D75E0E"/>
    <w:rsid w:val="00D95366"/>
    <w:rsid w:val="00E9780A"/>
    <w:rsid w:val="00EF396C"/>
    <w:rsid w:val="00FE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E181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FE181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lmdon.com/history/astwell_2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helmdon.com/history/astwell_2.ht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2012-11-23T22:21:00Z</dcterms:created>
  <dcterms:modified xsi:type="dcterms:W3CDTF">2015-08-17T20:03:00Z</dcterms:modified>
</cp:coreProperties>
</file>