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9EEDA" w14:textId="1AFCC341" w:rsidR="00BA00AB" w:rsidRDefault="004547D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Hugh STANDISSH</w:t>
      </w:r>
      <w:r>
        <w:rPr>
          <w:rFonts w:ascii="Times New Roman" w:hAnsi="Times New Roman" w:cs="Times New Roman"/>
          <w:sz w:val="24"/>
          <w:szCs w:val="24"/>
        </w:rPr>
        <w:t xml:space="preserve">       (fl.1496)</w:t>
      </w:r>
    </w:p>
    <w:p w14:paraId="6DDB55E0" w14:textId="51B5D7DF" w:rsidR="004547DC" w:rsidRDefault="004547D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Scrivener.</w:t>
      </w:r>
    </w:p>
    <w:p w14:paraId="48276E50" w14:textId="2BBFC6E9" w:rsidR="004547DC" w:rsidRDefault="004547D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3E95EF" w14:textId="370AE1FE" w:rsidR="004547DC" w:rsidRDefault="004547D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8CA3F7" w14:textId="159048AD" w:rsidR="004547DC" w:rsidRDefault="004547D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Scrivener of Sir John Manyngham(d.1496)(q.v.).   </w:t>
      </w:r>
      <w:r w:rsidR="00B1104D">
        <w:rPr>
          <w:rFonts w:ascii="Times New Roman" w:hAnsi="Times New Roman" w:cs="Times New Roman"/>
          <w:sz w:val="24"/>
          <w:szCs w:val="24"/>
        </w:rPr>
        <w:t>(Ricardian XXXI p.89)</w:t>
      </w:r>
    </w:p>
    <w:p w14:paraId="5B40D283" w14:textId="60D8D83C" w:rsidR="00B1104D" w:rsidRDefault="00B1104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EC5E2B" w14:textId="7BE598CB" w:rsidR="00B1104D" w:rsidRDefault="00B1104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23A9A5" w14:textId="748E717E" w:rsidR="00B1104D" w:rsidRDefault="00B1104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1496</w:t>
      </w:r>
      <w:r>
        <w:rPr>
          <w:rFonts w:ascii="Times New Roman" w:hAnsi="Times New Roman" w:cs="Times New Roman"/>
          <w:sz w:val="24"/>
          <w:szCs w:val="24"/>
        </w:rPr>
        <w:tab/>
        <w:t>Sir John bequeathed him 20s for his good advice to his widow, Isabel.</w:t>
      </w:r>
    </w:p>
    <w:p w14:paraId="17A4E4CA" w14:textId="143BE4D2" w:rsidR="00B1104D" w:rsidRDefault="00B1104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14:paraId="58C6168B" w14:textId="425BAC8F" w:rsidR="00B1104D" w:rsidRDefault="00B1104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F7D086" w14:textId="2B079812" w:rsidR="00B1104D" w:rsidRDefault="00B1104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61B9E3" w14:textId="3CF9F018" w:rsidR="00B1104D" w:rsidRPr="004547DC" w:rsidRDefault="00B1104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March 2022</w:t>
      </w:r>
    </w:p>
    <w:sectPr w:rsidR="00B1104D" w:rsidRPr="004547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ED16F" w14:textId="77777777" w:rsidR="004547DC" w:rsidRDefault="004547DC" w:rsidP="009139A6">
      <w:r>
        <w:separator/>
      </w:r>
    </w:p>
  </w:endnote>
  <w:endnote w:type="continuationSeparator" w:id="0">
    <w:p w14:paraId="476944DD" w14:textId="77777777" w:rsidR="004547DC" w:rsidRDefault="004547D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C025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0680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669C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D11AA" w14:textId="77777777" w:rsidR="004547DC" w:rsidRDefault="004547DC" w:rsidP="009139A6">
      <w:r>
        <w:separator/>
      </w:r>
    </w:p>
  </w:footnote>
  <w:footnote w:type="continuationSeparator" w:id="0">
    <w:p w14:paraId="75C336EB" w14:textId="77777777" w:rsidR="004547DC" w:rsidRDefault="004547D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B3A8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B287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8A7B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DC"/>
    <w:rsid w:val="000666E0"/>
    <w:rsid w:val="002510B7"/>
    <w:rsid w:val="004547DC"/>
    <w:rsid w:val="005C130B"/>
    <w:rsid w:val="00826F5C"/>
    <w:rsid w:val="009139A6"/>
    <w:rsid w:val="009448BB"/>
    <w:rsid w:val="00A3176C"/>
    <w:rsid w:val="00AE65F8"/>
    <w:rsid w:val="00B1104D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A7746"/>
  <w15:chartTrackingRefBased/>
  <w15:docId w15:val="{0C92BDAF-6BFA-4DC0-8BE4-E3A173D4D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7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2022-03-08T20:17:00Z</dcterms:created>
  <dcterms:modified xsi:type="dcterms:W3CDTF">2022-03-08T20:24:00Z</dcterms:modified>
</cp:coreProperties>
</file>