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STANTON</w:t>
      </w:r>
      <w:r>
        <w:rPr>
          <w:rStyle w:val="SubtleEmphasis"/>
          <w:i w:val="0"/>
          <w:iCs w:val="0"/>
          <w:color w:val="auto"/>
        </w:rPr>
        <w:t xml:space="preserve">     (fl.1430)</w:t>
      </w: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Woolley, West Riding of Yokshire.</w:t>
      </w: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19 May1430</w:t>
      </w:r>
      <w:r>
        <w:rPr>
          <w:rStyle w:val="SubtleEmphasis"/>
          <w:i w:val="0"/>
          <w:iCs w:val="0"/>
          <w:color w:val="auto"/>
        </w:rPr>
        <w:tab/>
        <w:t>He granted all his lands tenements etc. in Woolley to Richard Oxspryng(q.v.)</w:t>
      </w: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and others.    (Yorkshire Deeds vol. VIII p.170)</w:t>
      </w: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</w:p>
    <w:p w:rsidR="002470BF" w:rsidRDefault="002470BF" w:rsidP="002470B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December 2012</w:t>
      </w:r>
    </w:p>
    <w:p w:rsidR="00BA4020" w:rsidRPr="00186E49" w:rsidRDefault="002470B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0BF" w:rsidRDefault="002470BF" w:rsidP="00552EBA">
      <w:r>
        <w:separator/>
      </w:r>
    </w:p>
  </w:endnote>
  <w:endnote w:type="continuationSeparator" w:id="0">
    <w:p w:rsidR="002470BF" w:rsidRDefault="002470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70BF">
      <w:rPr>
        <w:noProof/>
      </w:rPr>
      <w:t>02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0BF" w:rsidRDefault="002470BF" w:rsidP="00552EBA">
      <w:r>
        <w:separator/>
      </w:r>
    </w:p>
  </w:footnote>
  <w:footnote w:type="continuationSeparator" w:id="0">
    <w:p w:rsidR="002470BF" w:rsidRDefault="002470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70B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2470B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2470B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2013-01-02T22:24:00Z</dcterms:created>
  <dcterms:modified xsi:type="dcterms:W3CDTF">2013-01-02T22:24:00Z</dcterms:modified>
</cp:coreProperties>
</file>