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8C2FA1" w:rsidP="00E71FC3">
      <w:pPr>
        <w:pStyle w:val="NoSpacing"/>
      </w:pPr>
      <w:r>
        <w:rPr>
          <w:u w:val="single"/>
        </w:rPr>
        <w:t>Thomas STANES (alias BRONSHAM)</w:t>
      </w:r>
      <w:r>
        <w:t xml:space="preserve">     (d.1437)</w:t>
      </w:r>
    </w:p>
    <w:p w:rsidR="008C2FA1" w:rsidRDefault="008C2FA1" w:rsidP="00E71FC3">
      <w:pPr>
        <w:pStyle w:val="NoSpacing"/>
      </w:pPr>
      <w:r>
        <w:t>of Witham, Middlesex.</w:t>
      </w:r>
    </w:p>
    <w:p w:rsidR="008C2FA1" w:rsidRDefault="008C2FA1" w:rsidP="00E71FC3">
      <w:pPr>
        <w:pStyle w:val="NoSpacing"/>
      </w:pPr>
    </w:p>
    <w:p w:rsidR="008C2FA1" w:rsidRDefault="008C2FA1" w:rsidP="00E71FC3">
      <w:pPr>
        <w:pStyle w:val="NoSpacing"/>
      </w:pPr>
    </w:p>
    <w:p w:rsidR="008C2FA1" w:rsidRDefault="008C2FA1" w:rsidP="00E71FC3">
      <w:pPr>
        <w:pStyle w:val="NoSpacing"/>
      </w:pPr>
      <w:r>
        <w:t>He had a brother, John Bronsham(q.v.).</w:t>
      </w:r>
    </w:p>
    <w:p w:rsidR="008C2FA1" w:rsidRDefault="008C2FA1" w:rsidP="00E71FC3">
      <w:pPr>
        <w:pStyle w:val="NoSpacing"/>
      </w:pPr>
      <w:r>
        <w:t>(www.inquisitionspostmortem.ac.uk  ref. eCIPM 25-4)</w:t>
      </w:r>
    </w:p>
    <w:p w:rsidR="008C2FA1" w:rsidRDefault="008C2FA1" w:rsidP="00E71FC3">
      <w:pPr>
        <w:pStyle w:val="NoSpacing"/>
      </w:pPr>
    </w:p>
    <w:p w:rsidR="008C2FA1" w:rsidRDefault="008C2FA1" w:rsidP="00E71FC3">
      <w:pPr>
        <w:pStyle w:val="NoSpacing"/>
      </w:pPr>
    </w:p>
    <w:p w:rsidR="008C2FA1" w:rsidRDefault="008C2FA1" w:rsidP="00E71FC3">
      <w:pPr>
        <w:pStyle w:val="NoSpacing"/>
      </w:pPr>
      <w:r>
        <w:t xml:space="preserve">  1 Mar.1437</w:t>
      </w:r>
      <w:r>
        <w:tab/>
        <w:t>He died.   (ibid.)</w:t>
      </w:r>
    </w:p>
    <w:p w:rsidR="008C2FA1" w:rsidRDefault="008C2FA1" w:rsidP="00E71FC3">
      <w:pPr>
        <w:pStyle w:val="NoSpacing"/>
      </w:pPr>
    </w:p>
    <w:p w:rsidR="008C2FA1" w:rsidRDefault="008C2FA1" w:rsidP="00E71FC3">
      <w:pPr>
        <w:pStyle w:val="NoSpacing"/>
      </w:pPr>
    </w:p>
    <w:p w:rsidR="008C2FA1" w:rsidRPr="008C2FA1" w:rsidRDefault="008C2FA1" w:rsidP="00E71FC3">
      <w:pPr>
        <w:pStyle w:val="NoSpacing"/>
      </w:pPr>
      <w:r>
        <w:t>20 November 2016</w:t>
      </w:r>
      <w:bookmarkStart w:id="0" w:name="_GoBack"/>
      <w:bookmarkEnd w:id="0"/>
    </w:p>
    <w:sectPr w:rsidR="008C2FA1" w:rsidRPr="008C2FA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2FA1" w:rsidRDefault="008C2FA1" w:rsidP="00E71FC3">
      <w:pPr>
        <w:spacing w:after="0" w:line="240" w:lineRule="auto"/>
      </w:pPr>
      <w:r>
        <w:separator/>
      </w:r>
    </w:p>
  </w:endnote>
  <w:endnote w:type="continuationSeparator" w:id="0">
    <w:p w:rsidR="008C2FA1" w:rsidRDefault="008C2FA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2FA1" w:rsidRDefault="008C2FA1" w:rsidP="00E71FC3">
      <w:pPr>
        <w:spacing w:after="0" w:line="240" w:lineRule="auto"/>
      </w:pPr>
      <w:r>
        <w:separator/>
      </w:r>
    </w:p>
  </w:footnote>
  <w:footnote w:type="continuationSeparator" w:id="0">
    <w:p w:rsidR="008C2FA1" w:rsidRDefault="008C2FA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FA1"/>
    <w:rsid w:val="001A7C09"/>
    <w:rsid w:val="00733BE7"/>
    <w:rsid w:val="008C2FA1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E41CD6"/>
  <w15:chartTrackingRefBased/>
  <w15:docId w15:val="{4D898FBD-FA65-4CAD-A600-C8640158A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2016-11-20T20:10:00Z</dcterms:created>
  <dcterms:modified xsi:type="dcterms:W3CDTF">2016-11-20T20:12:00Z</dcterms:modified>
</cp:coreProperties>
</file>