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DF" w:rsidRDefault="00037DDF" w:rsidP="00037DDF">
      <w:pPr>
        <w:pStyle w:val="NoSpacing"/>
      </w:pPr>
      <w:r>
        <w:rPr>
          <w:u w:val="single"/>
        </w:rPr>
        <w:t>John STANLOWE</w:t>
      </w:r>
      <w:r>
        <w:t xml:space="preserve">     (fl.1438)</w:t>
      </w:r>
    </w:p>
    <w:p w:rsidR="00037DDF" w:rsidRDefault="00037DDF" w:rsidP="00037DDF">
      <w:pPr>
        <w:pStyle w:val="NoSpacing"/>
      </w:pPr>
    </w:p>
    <w:p w:rsidR="00037DDF" w:rsidRDefault="00037DDF" w:rsidP="00037DDF">
      <w:pPr>
        <w:pStyle w:val="NoSpacing"/>
      </w:pPr>
    </w:p>
    <w:p w:rsidR="00037DDF" w:rsidRDefault="00037DDF" w:rsidP="00037DDF">
      <w:pPr>
        <w:pStyle w:val="NoSpacing"/>
      </w:pPr>
      <w:r>
        <w:tab/>
        <w:t>1438</w:t>
      </w:r>
      <w:r>
        <w:tab/>
        <w:t>He was one of those to whom John Clipsham(q.v.) and his wife, Agnes(q.v.),</w:t>
      </w:r>
    </w:p>
    <w:p w:rsidR="00037DDF" w:rsidRDefault="00037DDF" w:rsidP="00037DDF">
      <w:pPr>
        <w:pStyle w:val="NoSpacing"/>
      </w:pPr>
      <w:r>
        <w:tab/>
      </w:r>
      <w:r>
        <w:tab/>
        <w:t xml:space="preserve">conveyed the manor of Cotesmore and 160 ½ acres of land and </w:t>
      </w:r>
    </w:p>
    <w:p w:rsidR="00037DDF" w:rsidRDefault="00037DDF" w:rsidP="00037DDF">
      <w:pPr>
        <w:pStyle w:val="NoSpacing"/>
      </w:pPr>
      <w:r>
        <w:tab/>
      </w:r>
      <w:r>
        <w:tab/>
        <w:t>123 acres of meadow in Cottesmore and Greetham, Rutland.</w:t>
      </w:r>
    </w:p>
    <w:p w:rsidR="00037DDF" w:rsidRDefault="00037DDF" w:rsidP="00037DDF">
      <w:pPr>
        <w:pStyle w:val="NoSpacing"/>
      </w:pPr>
      <w:r>
        <w:tab/>
      </w:r>
      <w:r>
        <w:tab/>
        <w:t>(V.C.H. Rutland vol.II p.121)</w:t>
      </w:r>
    </w:p>
    <w:p w:rsidR="00037DDF" w:rsidRDefault="00037DDF" w:rsidP="00037DDF">
      <w:pPr>
        <w:pStyle w:val="NoSpacing"/>
      </w:pPr>
    </w:p>
    <w:p w:rsidR="00037DDF" w:rsidRDefault="00037DDF" w:rsidP="00037DDF">
      <w:pPr>
        <w:pStyle w:val="NoSpacing"/>
      </w:pPr>
    </w:p>
    <w:p w:rsidR="00037DDF" w:rsidRDefault="00037DDF" w:rsidP="00037DDF">
      <w:pPr>
        <w:pStyle w:val="NoSpacing"/>
      </w:pPr>
      <w:r>
        <w:t>24 July 2011</w:t>
      </w:r>
    </w:p>
    <w:p w:rsidR="00BA4020" w:rsidRDefault="00037DDF"/>
    <w:sectPr w:rsidR="00BA4020" w:rsidSect="007B4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DDF" w:rsidRDefault="00037DDF" w:rsidP="00552EBA">
      <w:pPr>
        <w:spacing w:after="0" w:line="240" w:lineRule="auto"/>
      </w:pPr>
      <w:r>
        <w:separator/>
      </w:r>
    </w:p>
  </w:endnote>
  <w:endnote w:type="continuationSeparator" w:id="0">
    <w:p w:rsidR="00037DDF" w:rsidRDefault="00037D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7DDF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DDF" w:rsidRDefault="00037DDF" w:rsidP="00552EBA">
      <w:pPr>
        <w:spacing w:after="0" w:line="240" w:lineRule="auto"/>
      </w:pPr>
      <w:r>
        <w:separator/>
      </w:r>
    </w:p>
  </w:footnote>
  <w:footnote w:type="continuationSeparator" w:id="0">
    <w:p w:rsidR="00037DDF" w:rsidRDefault="00037D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7DDF"/>
    <w:rsid w:val="00175804"/>
    <w:rsid w:val="00552EBA"/>
    <w:rsid w:val="007B483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2011-09-09T16:46:00Z</dcterms:created>
  <dcterms:modified xsi:type="dcterms:W3CDTF">2011-09-09T16:46:00Z</dcterms:modified>
</cp:coreProperties>
</file>