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384EF" w14:textId="77777777" w:rsidR="00E74C07" w:rsidRDefault="00E74C07" w:rsidP="00E74C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STAYNWIGGES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fl.1423)</w:t>
      </w:r>
    </w:p>
    <w:p w14:paraId="454FCDDE" w14:textId="77777777" w:rsidR="00E74C07" w:rsidRDefault="00E74C07" w:rsidP="00E74C07">
      <w:pPr>
        <w:rPr>
          <w:rFonts w:ascii="Times New Roman" w:hAnsi="Times New Roman" w:cs="Times New Roman"/>
          <w:sz w:val="24"/>
          <w:szCs w:val="24"/>
        </w:rPr>
      </w:pPr>
    </w:p>
    <w:p w14:paraId="2199A008" w14:textId="77777777" w:rsidR="00E74C07" w:rsidRDefault="00E74C07" w:rsidP="00E74C07">
      <w:pPr>
        <w:rPr>
          <w:rFonts w:ascii="Times New Roman" w:hAnsi="Times New Roman" w:cs="Times New Roman"/>
          <w:sz w:val="24"/>
          <w:szCs w:val="24"/>
        </w:rPr>
      </w:pPr>
    </w:p>
    <w:p w14:paraId="1D9D1957" w14:textId="77777777" w:rsidR="00E74C07" w:rsidRPr="00BE182A" w:rsidRDefault="00E74C07" w:rsidP="00E74C07">
      <w:pPr>
        <w:rPr>
          <w:rFonts w:ascii="Times New Roman" w:hAnsi="Times New Roman" w:cs="Times New Roman"/>
          <w:sz w:val="24"/>
          <w:szCs w:val="24"/>
        </w:rPr>
      </w:pPr>
      <w:r w:rsidRPr="00BE182A">
        <w:rPr>
          <w:rFonts w:ascii="Times New Roman" w:hAnsi="Times New Roman" w:cs="Times New Roman"/>
          <w:sz w:val="24"/>
          <w:szCs w:val="24"/>
        </w:rPr>
        <w:t>15 Aug.1423</w:t>
      </w:r>
      <w:r w:rsidRPr="00BE182A">
        <w:rPr>
          <w:rFonts w:ascii="Times New Roman" w:hAnsi="Times New Roman" w:cs="Times New Roman"/>
          <w:sz w:val="24"/>
          <w:szCs w:val="24"/>
        </w:rPr>
        <w:tab/>
        <w:t xml:space="preserve">He was a witness when Master John </w:t>
      </w:r>
      <w:proofErr w:type="spellStart"/>
      <w:r w:rsidRPr="00BE182A">
        <w:rPr>
          <w:rFonts w:ascii="Times New Roman" w:hAnsi="Times New Roman" w:cs="Times New Roman"/>
          <w:sz w:val="24"/>
          <w:szCs w:val="24"/>
        </w:rPr>
        <w:t>Pynchene</w:t>
      </w:r>
      <w:proofErr w:type="spellEnd"/>
      <w:r w:rsidRPr="00BE182A">
        <w:rPr>
          <w:rFonts w:ascii="Times New Roman" w:hAnsi="Times New Roman" w:cs="Times New Roman"/>
          <w:sz w:val="24"/>
          <w:szCs w:val="24"/>
        </w:rPr>
        <w:t xml:space="preserve"> of Carlisle(q.v.) quitclaimed</w:t>
      </w:r>
    </w:p>
    <w:p w14:paraId="2EE1EE8E" w14:textId="77777777" w:rsidR="00E74C07" w:rsidRPr="00BE182A" w:rsidRDefault="00E74C07" w:rsidP="00E74C07">
      <w:pPr>
        <w:rPr>
          <w:rFonts w:ascii="Times New Roman" w:hAnsi="Times New Roman" w:cs="Times New Roman"/>
          <w:sz w:val="24"/>
          <w:szCs w:val="24"/>
        </w:rPr>
      </w:pPr>
      <w:r w:rsidRPr="00BE182A">
        <w:rPr>
          <w:rFonts w:ascii="Times New Roman" w:hAnsi="Times New Roman" w:cs="Times New Roman"/>
          <w:sz w:val="24"/>
          <w:szCs w:val="24"/>
        </w:rPr>
        <w:tab/>
      </w:r>
      <w:r w:rsidRPr="00BE182A">
        <w:rPr>
          <w:rFonts w:ascii="Times New Roman" w:hAnsi="Times New Roman" w:cs="Times New Roman"/>
          <w:sz w:val="24"/>
          <w:szCs w:val="24"/>
        </w:rPr>
        <w:tab/>
        <w:t xml:space="preserve">his right and interest in half a tenement in Carlisle to Thomas </w:t>
      </w:r>
      <w:proofErr w:type="spellStart"/>
      <w:r w:rsidRPr="00BE182A">
        <w:rPr>
          <w:rFonts w:ascii="Times New Roman" w:hAnsi="Times New Roman" w:cs="Times New Roman"/>
          <w:sz w:val="24"/>
          <w:szCs w:val="24"/>
        </w:rPr>
        <w:t>Doweson</w:t>
      </w:r>
      <w:proofErr w:type="spellEnd"/>
      <w:r w:rsidRPr="00BE182A">
        <w:rPr>
          <w:rFonts w:ascii="Times New Roman" w:hAnsi="Times New Roman" w:cs="Times New Roman"/>
          <w:sz w:val="24"/>
          <w:szCs w:val="24"/>
        </w:rPr>
        <w:t xml:space="preserve"> of</w:t>
      </w:r>
    </w:p>
    <w:p w14:paraId="2C899029" w14:textId="77777777" w:rsidR="00E74C07" w:rsidRPr="00BE182A" w:rsidRDefault="00E74C07" w:rsidP="00E74C07">
      <w:pPr>
        <w:rPr>
          <w:rFonts w:ascii="Times New Roman" w:hAnsi="Times New Roman" w:cs="Times New Roman"/>
          <w:sz w:val="24"/>
          <w:szCs w:val="24"/>
        </w:rPr>
      </w:pPr>
      <w:r w:rsidRPr="00BE182A">
        <w:rPr>
          <w:rFonts w:ascii="Times New Roman" w:hAnsi="Times New Roman" w:cs="Times New Roman"/>
          <w:sz w:val="24"/>
          <w:szCs w:val="24"/>
        </w:rPr>
        <w:tab/>
      </w:r>
      <w:r w:rsidRPr="00BE182A">
        <w:rPr>
          <w:rFonts w:ascii="Times New Roman" w:hAnsi="Times New Roman" w:cs="Times New Roman"/>
          <w:sz w:val="24"/>
          <w:szCs w:val="24"/>
        </w:rPr>
        <w:tab/>
        <w:t>Carlisle(q.v.)     (T.N.A. ref.  Ca/3/5/1/19)</w:t>
      </w:r>
    </w:p>
    <w:p w14:paraId="346C2ED1" w14:textId="77777777" w:rsidR="00E74C07" w:rsidRPr="00BE182A" w:rsidRDefault="00E74C07" w:rsidP="00E74C07">
      <w:pPr>
        <w:rPr>
          <w:rFonts w:ascii="Times New Roman" w:hAnsi="Times New Roman" w:cs="Times New Roman"/>
          <w:sz w:val="24"/>
          <w:szCs w:val="24"/>
        </w:rPr>
      </w:pPr>
    </w:p>
    <w:p w14:paraId="354CCB10" w14:textId="77777777" w:rsidR="00E74C07" w:rsidRPr="00BE182A" w:rsidRDefault="00E74C07" w:rsidP="00E74C07">
      <w:pPr>
        <w:rPr>
          <w:rFonts w:ascii="Times New Roman" w:hAnsi="Times New Roman" w:cs="Times New Roman"/>
          <w:sz w:val="24"/>
          <w:szCs w:val="24"/>
        </w:rPr>
      </w:pPr>
    </w:p>
    <w:p w14:paraId="5E16F50F" w14:textId="77777777" w:rsidR="00E74C07" w:rsidRDefault="00E74C07" w:rsidP="00E74C07">
      <w:pPr>
        <w:rPr>
          <w:rFonts w:ascii="Times New Roman" w:hAnsi="Times New Roman" w:cs="Times New Roman"/>
          <w:sz w:val="24"/>
          <w:szCs w:val="24"/>
        </w:rPr>
      </w:pPr>
      <w:r w:rsidRPr="00BE182A">
        <w:rPr>
          <w:rFonts w:ascii="Times New Roman" w:hAnsi="Times New Roman" w:cs="Times New Roman"/>
          <w:sz w:val="24"/>
          <w:szCs w:val="24"/>
        </w:rPr>
        <w:t>20 February 2022</w:t>
      </w:r>
    </w:p>
    <w:p w14:paraId="20B027E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C9CBC" w14:textId="77777777" w:rsidR="00E74C07" w:rsidRDefault="00E74C07" w:rsidP="009139A6">
      <w:r>
        <w:separator/>
      </w:r>
    </w:p>
  </w:endnote>
  <w:endnote w:type="continuationSeparator" w:id="0">
    <w:p w14:paraId="0A910404" w14:textId="77777777" w:rsidR="00E74C07" w:rsidRDefault="00E74C0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4C34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1F2D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D8D3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81A7F" w14:textId="77777777" w:rsidR="00E74C07" w:rsidRDefault="00E74C07" w:rsidP="009139A6">
      <w:r>
        <w:separator/>
      </w:r>
    </w:p>
  </w:footnote>
  <w:footnote w:type="continuationSeparator" w:id="0">
    <w:p w14:paraId="1FB38E7A" w14:textId="77777777" w:rsidR="00E74C07" w:rsidRDefault="00E74C0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0415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BAA1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5B39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C07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74C07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4DEF8D"/>
  <w15:chartTrackingRefBased/>
  <w15:docId w15:val="{3725D8E6-7927-4270-86FF-275BE48E6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4C07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2022-04-04T14:17:00Z</dcterms:created>
  <dcterms:modified xsi:type="dcterms:W3CDTF">2022-04-04T14:17:00Z</dcterms:modified>
</cp:coreProperties>
</file>