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7976D" w14:textId="77777777" w:rsidR="00F61F02" w:rsidRDefault="00F61F02" w:rsidP="00F61F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STANFORD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d.ca.1493)</w:t>
      </w:r>
    </w:p>
    <w:p w14:paraId="1988DB4F" w14:textId="77777777" w:rsidR="00F61F02" w:rsidRDefault="00F61F02" w:rsidP="00F61F02">
      <w:pPr>
        <w:pStyle w:val="NoSpacing"/>
        <w:rPr>
          <w:rFonts w:cs="Times New Roman"/>
          <w:szCs w:val="24"/>
        </w:rPr>
      </w:pPr>
    </w:p>
    <w:p w14:paraId="32522DB5" w14:textId="77777777" w:rsidR="00F61F02" w:rsidRDefault="00F61F02" w:rsidP="00F61F02">
      <w:pPr>
        <w:pStyle w:val="NoSpacing"/>
        <w:rPr>
          <w:rFonts w:cs="Times New Roman"/>
          <w:szCs w:val="24"/>
        </w:rPr>
      </w:pPr>
    </w:p>
    <w:p w14:paraId="15B04196" w14:textId="77777777" w:rsidR="00F61F02" w:rsidRDefault="00F61F02" w:rsidP="00F61F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Sep.1493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Cambridgeshire,</w:t>
      </w:r>
    </w:p>
    <w:p w14:paraId="25D0E040" w14:textId="77777777" w:rsidR="00F61F02" w:rsidRDefault="00F61F02" w:rsidP="00F61F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Bedfordshire, </w:t>
      </w:r>
      <w:proofErr w:type="gramStart"/>
      <w:r>
        <w:rPr>
          <w:rFonts w:cs="Times New Roman"/>
          <w:szCs w:val="24"/>
        </w:rPr>
        <w:t>Hertfordshire</w:t>
      </w:r>
      <w:proofErr w:type="gramEnd"/>
      <w:r>
        <w:rPr>
          <w:rFonts w:cs="Times New Roman"/>
          <w:szCs w:val="24"/>
        </w:rPr>
        <w:t xml:space="preserve"> and London.    (C.F.R. 1485-1509 p.195)</w:t>
      </w:r>
    </w:p>
    <w:p w14:paraId="5937B909" w14:textId="77777777" w:rsidR="00F61F02" w:rsidRDefault="00F61F02" w:rsidP="00F61F02">
      <w:pPr>
        <w:pStyle w:val="NoSpacing"/>
        <w:rPr>
          <w:rFonts w:cs="Times New Roman"/>
          <w:szCs w:val="24"/>
        </w:rPr>
      </w:pPr>
    </w:p>
    <w:p w14:paraId="49C27A8A" w14:textId="77777777" w:rsidR="00F61F02" w:rsidRDefault="00F61F02" w:rsidP="00F61F02">
      <w:pPr>
        <w:pStyle w:val="NoSpacing"/>
        <w:rPr>
          <w:rFonts w:cs="Times New Roman"/>
          <w:szCs w:val="24"/>
        </w:rPr>
      </w:pPr>
    </w:p>
    <w:p w14:paraId="44E3EC08" w14:textId="77777777" w:rsidR="00F61F02" w:rsidRDefault="00F61F02" w:rsidP="00F61F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December 2023</w:t>
      </w:r>
    </w:p>
    <w:p w14:paraId="0F85BA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D5EE" w14:textId="77777777" w:rsidR="00F61F02" w:rsidRDefault="00F61F02" w:rsidP="009139A6">
      <w:r>
        <w:separator/>
      </w:r>
    </w:p>
  </w:endnote>
  <w:endnote w:type="continuationSeparator" w:id="0">
    <w:p w14:paraId="1B8291B5" w14:textId="77777777" w:rsidR="00F61F02" w:rsidRDefault="00F61F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A1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72F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02D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13ECA" w14:textId="77777777" w:rsidR="00F61F02" w:rsidRDefault="00F61F02" w:rsidP="009139A6">
      <w:r>
        <w:separator/>
      </w:r>
    </w:p>
  </w:footnote>
  <w:footnote w:type="continuationSeparator" w:id="0">
    <w:p w14:paraId="344A0192" w14:textId="77777777" w:rsidR="00F61F02" w:rsidRDefault="00F61F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A8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15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7FF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F0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F442"/>
  <w15:chartTrackingRefBased/>
  <w15:docId w15:val="{91DB2B18-9724-4FCA-9671-BAB4EFE6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2023-12-14T13:14:00Z</dcterms:created>
  <dcterms:modified xsi:type="dcterms:W3CDTF">2023-12-14T13:15:00Z</dcterms:modified>
</cp:coreProperties>
</file>