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F30" w:rsidRDefault="00E07F30" w:rsidP="00E07F30">
      <w:pPr>
        <w:pStyle w:val="NoSpacing"/>
      </w:pPr>
      <w:r>
        <w:rPr>
          <w:u w:val="single"/>
        </w:rPr>
        <w:t>John STALOUN</w:t>
      </w:r>
      <w:r>
        <w:t xml:space="preserve">       (d.1452-3)</w:t>
      </w:r>
    </w:p>
    <w:p w:rsidR="00E07F30" w:rsidRDefault="00E07F30" w:rsidP="00E07F30">
      <w:pPr>
        <w:pStyle w:val="NoSpacing"/>
      </w:pPr>
      <w:r>
        <w:t>of Mildenhall.</w:t>
      </w:r>
    </w:p>
    <w:p w:rsidR="00E07F30" w:rsidRDefault="00E07F30" w:rsidP="00E07F30">
      <w:pPr>
        <w:pStyle w:val="NoSpacing"/>
      </w:pPr>
    </w:p>
    <w:p w:rsidR="00E07F30" w:rsidRDefault="00E07F30" w:rsidP="00E07F30">
      <w:pPr>
        <w:pStyle w:val="NoSpacing"/>
      </w:pPr>
    </w:p>
    <w:p w:rsidR="00E07F30" w:rsidRDefault="00E07F30" w:rsidP="00E07F30">
      <w:pPr>
        <w:pStyle w:val="NoSpacing"/>
      </w:pPr>
      <w:r>
        <w:t xml:space="preserve">  6 Oct.1452</w:t>
      </w:r>
      <w:r>
        <w:tab/>
        <w:t>He made his Will.   (Redstone p.67)</w:t>
      </w:r>
    </w:p>
    <w:p w:rsidR="00E07F30" w:rsidRDefault="00E07F30" w:rsidP="00E07F30">
      <w:pPr>
        <w:pStyle w:val="NoSpacing"/>
      </w:pPr>
      <w:r>
        <w:t>29 Feb.1453</w:t>
      </w:r>
      <w:r>
        <w:tab/>
        <w:t>Probate of his Will.  (ibid.)  [n.b. year is given as 1452]</w:t>
      </w:r>
    </w:p>
    <w:p w:rsidR="00E07F30" w:rsidRDefault="00E07F30" w:rsidP="00E07F30">
      <w:pPr>
        <w:pStyle w:val="NoSpacing"/>
      </w:pPr>
    </w:p>
    <w:p w:rsidR="00E07F30" w:rsidRDefault="00E07F30" w:rsidP="00E07F30">
      <w:pPr>
        <w:pStyle w:val="NoSpacing"/>
      </w:pPr>
    </w:p>
    <w:p w:rsidR="00E07F30" w:rsidRDefault="00E07F30" w:rsidP="00E07F30">
      <w:pPr>
        <w:pStyle w:val="NoSpacing"/>
      </w:pPr>
      <w:r>
        <w:t>17 November 2012</w:t>
      </w:r>
    </w:p>
    <w:p w:rsidR="00BA4020" w:rsidRPr="00186E49" w:rsidRDefault="00E07F3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30" w:rsidRDefault="00E07F30" w:rsidP="00552EBA">
      <w:r>
        <w:separator/>
      </w:r>
    </w:p>
  </w:endnote>
  <w:endnote w:type="continuationSeparator" w:id="0">
    <w:p w:rsidR="00E07F30" w:rsidRDefault="00E07F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7F30">
      <w:rPr>
        <w:noProof/>
      </w:rPr>
      <w:t>21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30" w:rsidRDefault="00E07F30" w:rsidP="00552EBA">
      <w:r>
        <w:separator/>
      </w:r>
    </w:p>
  </w:footnote>
  <w:footnote w:type="continuationSeparator" w:id="0">
    <w:p w:rsidR="00E07F30" w:rsidRDefault="00E07F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7F3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2012-11-21T20:11:00Z</dcterms:created>
  <dcterms:modified xsi:type="dcterms:W3CDTF">2012-11-21T20:12:00Z</dcterms:modified>
</cp:coreProperties>
</file>