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42" w:rsidRDefault="00E26D42" w:rsidP="00E26D42">
      <w:pPr>
        <w:pStyle w:val="NoSpacing"/>
      </w:pPr>
      <w:r>
        <w:rPr>
          <w:u w:val="single"/>
        </w:rPr>
        <w:t>Hugh STANBRYGGE</w:t>
      </w:r>
      <w:r>
        <w:t xml:space="preserve">         (fl.1443)</w:t>
      </w:r>
    </w:p>
    <w:p w:rsidR="00E26D42" w:rsidRDefault="00E26D42" w:rsidP="00E26D42">
      <w:pPr>
        <w:pStyle w:val="NoSpacing"/>
      </w:pPr>
    </w:p>
    <w:p w:rsidR="00E26D42" w:rsidRDefault="00E26D42" w:rsidP="00E26D42">
      <w:pPr>
        <w:pStyle w:val="NoSpacing"/>
      </w:pPr>
    </w:p>
    <w:p w:rsidR="00E26D42" w:rsidRDefault="00E26D42" w:rsidP="00E26D42">
      <w:pPr>
        <w:pStyle w:val="NoSpacing"/>
      </w:pPr>
      <w:r>
        <w:t xml:space="preserve">  6 Oct.1443</w:t>
      </w:r>
      <w:r>
        <w:tab/>
        <w:t>Settlement of the action taken by him and others against John Grove(q.v.) and</w:t>
      </w:r>
    </w:p>
    <w:p w:rsidR="00E26D42" w:rsidRDefault="00E26D42" w:rsidP="00E26D42">
      <w:pPr>
        <w:pStyle w:val="NoSpacing"/>
      </w:pPr>
      <w:r>
        <w:tab/>
      </w:r>
      <w:r>
        <w:tab/>
        <w:t>his wife, Alice(q.v.), deforciants of a messuage, 2 tofts, 100 acres of  land,</w:t>
      </w:r>
    </w:p>
    <w:p w:rsidR="00E26D42" w:rsidRDefault="00E26D42" w:rsidP="00E26D42">
      <w:pPr>
        <w:pStyle w:val="NoSpacing"/>
      </w:pPr>
      <w:r>
        <w:tab/>
      </w:r>
      <w:r>
        <w:tab/>
        <w:t xml:space="preserve">9 acres of meadow, 9 acres of pasture and 5s of rent in Eaton Bray, </w:t>
      </w:r>
    </w:p>
    <w:p w:rsidR="00E26D42" w:rsidRDefault="00E26D42" w:rsidP="00E26D42">
      <w:pPr>
        <w:pStyle w:val="NoSpacing"/>
      </w:pPr>
      <w:r>
        <w:tab/>
      </w:r>
      <w:r>
        <w:tab/>
        <w:t>Tottenhoe and Whipsnade, Bedfordshire.</w:t>
      </w:r>
    </w:p>
    <w:p w:rsidR="00E26D42" w:rsidRDefault="00E26D42" w:rsidP="00E26D42">
      <w:pPr>
        <w:pStyle w:val="NoSpacing"/>
      </w:pPr>
      <w:r>
        <w:tab/>
      </w:r>
      <w:r>
        <w:tab/>
        <w:t>(</w:t>
      </w:r>
      <w:hyperlink r:id="rId7" w:history="1">
        <w:r w:rsidRPr="00FF7F10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E26D42" w:rsidRDefault="00E26D42" w:rsidP="00E26D42">
      <w:pPr>
        <w:pStyle w:val="NoSpacing"/>
      </w:pPr>
    </w:p>
    <w:p w:rsidR="00E26D42" w:rsidRDefault="00E26D42" w:rsidP="00E26D42">
      <w:pPr>
        <w:pStyle w:val="NoSpacing"/>
      </w:pPr>
    </w:p>
    <w:p w:rsidR="00BA4020" w:rsidRPr="00186E49" w:rsidRDefault="00E26D42" w:rsidP="00E26D42">
      <w:pPr>
        <w:pStyle w:val="NoSpacing"/>
      </w:pPr>
      <w:r>
        <w:t>23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42" w:rsidRDefault="00E26D42" w:rsidP="00552EBA">
      <w:r>
        <w:separator/>
      </w:r>
    </w:p>
  </w:endnote>
  <w:endnote w:type="continuationSeparator" w:id="0">
    <w:p w:rsidR="00E26D42" w:rsidRDefault="00E26D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6D42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42" w:rsidRDefault="00E26D42" w:rsidP="00552EBA">
      <w:r>
        <w:separator/>
      </w:r>
    </w:p>
  </w:footnote>
  <w:footnote w:type="continuationSeparator" w:id="0">
    <w:p w:rsidR="00E26D42" w:rsidRDefault="00E26D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6D4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2013-01-29T19:47:00Z</dcterms:created>
  <dcterms:modified xsi:type="dcterms:W3CDTF">2013-01-29T19:48:00Z</dcterms:modified>
</cp:coreProperties>
</file>