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7F617" w14:textId="77777777" w:rsidR="00326855" w:rsidRDefault="00326855" w:rsidP="00326855">
      <w:pPr>
        <w:pStyle w:val="NoSpacing"/>
        <w:jc w:val="both"/>
      </w:pPr>
      <w:r>
        <w:rPr>
          <w:u w:val="single"/>
        </w:rPr>
        <w:t>William STANERTON</w:t>
      </w:r>
      <w:r>
        <w:t xml:space="preserve">       (fl.1483)</w:t>
      </w:r>
    </w:p>
    <w:p w14:paraId="3628961D" w14:textId="77777777" w:rsidR="00326855" w:rsidRDefault="00326855" w:rsidP="00326855">
      <w:pPr>
        <w:pStyle w:val="NoSpacing"/>
        <w:jc w:val="both"/>
      </w:pPr>
    </w:p>
    <w:p w14:paraId="4E13B47F" w14:textId="77777777" w:rsidR="00326855" w:rsidRDefault="00326855" w:rsidP="00326855">
      <w:pPr>
        <w:pStyle w:val="NoSpacing"/>
        <w:jc w:val="both"/>
      </w:pPr>
    </w:p>
    <w:p w14:paraId="65003D6F" w14:textId="77777777" w:rsidR="00326855" w:rsidRDefault="00326855" w:rsidP="00326855">
      <w:pPr>
        <w:pStyle w:val="NoSpacing"/>
        <w:jc w:val="both"/>
      </w:pPr>
      <w:r>
        <w:tab/>
        <w:t>1483</w:t>
      </w:r>
      <w:r>
        <w:tab/>
        <w:t>As the executors of John Dyne(q.v.), he, Richard Boughton(q.v.) and</w:t>
      </w:r>
    </w:p>
    <w:p w14:paraId="5541A83C" w14:textId="77777777" w:rsidR="00326855" w:rsidRDefault="00326855" w:rsidP="00326855">
      <w:pPr>
        <w:pStyle w:val="NoSpacing"/>
        <w:jc w:val="both"/>
      </w:pPr>
      <w:r>
        <w:tab/>
      </w:r>
      <w:r>
        <w:tab/>
        <w:t xml:space="preserve">Sir Ralph Hastings(q.v.) made a plaint of debt against Richard </w:t>
      </w:r>
      <w:proofErr w:type="spellStart"/>
      <w:r>
        <w:t>Armeston</w:t>
      </w:r>
      <w:proofErr w:type="spellEnd"/>
    </w:p>
    <w:p w14:paraId="52DFE8A0" w14:textId="77777777" w:rsidR="00326855" w:rsidRDefault="00326855" w:rsidP="00326855">
      <w:pPr>
        <w:pStyle w:val="NoSpacing"/>
        <w:jc w:val="both"/>
      </w:pPr>
      <w:r>
        <w:tab/>
      </w:r>
      <w:r>
        <w:tab/>
        <w:t xml:space="preserve">of </w:t>
      </w:r>
      <w:proofErr w:type="spellStart"/>
      <w:r>
        <w:t>Armeston</w:t>
      </w:r>
      <w:proofErr w:type="spellEnd"/>
      <w:r>
        <w:t>, Northamptonshire(q.v.).</w:t>
      </w:r>
    </w:p>
    <w:p w14:paraId="72EC325D" w14:textId="77777777" w:rsidR="00326855" w:rsidRDefault="00326855" w:rsidP="00326855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A551DBB" w14:textId="77777777" w:rsidR="00326855" w:rsidRDefault="00326855" w:rsidP="00326855">
      <w:pPr>
        <w:pStyle w:val="NoSpacing"/>
      </w:pPr>
    </w:p>
    <w:p w14:paraId="5E628A30" w14:textId="77777777" w:rsidR="00326855" w:rsidRDefault="00326855" w:rsidP="00326855">
      <w:pPr>
        <w:pStyle w:val="NoSpacing"/>
      </w:pPr>
    </w:p>
    <w:p w14:paraId="055C4BED" w14:textId="77777777" w:rsidR="00326855" w:rsidRDefault="00326855" w:rsidP="00326855">
      <w:pPr>
        <w:pStyle w:val="NoSpacing"/>
        <w:jc w:val="both"/>
      </w:pPr>
      <w:r>
        <w:t>30 January 2020</w:t>
      </w:r>
    </w:p>
    <w:p w14:paraId="517EAA33" w14:textId="77777777" w:rsidR="006B2F86" w:rsidRPr="00E71FC3" w:rsidRDefault="003268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AF162" w14:textId="77777777" w:rsidR="00326855" w:rsidRDefault="00326855" w:rsidP="00E71FC3">
      <w:pPr>
        <w:spacing w:after="0" w:line="240" w:lineRule="auto"/>
      </w:pPr>
      <w:r>
        <w:separator/>
      </w:r>
    </w:p>
  </w:endnote>
  <w:endnote w:type="continuationSeparator" w:id="0">
    <w:p w14:paraId="6D82B283" w14:textId="77777777" w:rsidR="00326855" w:rsidRDefault="003268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C3D4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44970" w14:textId="77777777" w:rsidR="00326855" w:rsidRDefault="00326855" w:rsidP="00E71FC3">
      <w:pPr>
        <w:spacing w:after="0" w:line="240" w:lineRule="auto"/>
      </w:pPr>
      <w:r>
        <w:separator/>
      </w:r>
    </w:p>
  </w:footnote>
  <w:footnote w:type="continuationSeparator" w:id="0">
    <w:p w14:paraId="21EA8974" w14:textId="77777777" w:rsidR="00326855" w:rsidRDefault="003268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855"/>
    <w:rsid w:val="001A7C09"/>
    <w:rsid w:val="00326855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1C359"/>
  <w15:chartTrackingRefBased/>
  <w15:docId w15:val="{17D32FEF-C359-4433-BFDE-A599D3D1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268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2020-02-12T20:09:00Z</dcterms:created>
  <dcterms:modified xsi:type="dcterms:W3CDTF">2020-02-12T20:09:00Z</dcterms:modified>
</cp:coreProperties>
</file>