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5E637" w14:textId="77777777" w:rsidR="00DA1DC3" w:rsidRDefault="00DA1DC3" w:rsidP="00DA1D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STANBRYGGE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(fl.1413)</w:t>
      </w:r>
    </w:p>
    <w:p w14:paraId="03CDBDCD" w14:textId="77777777" w:rsidR="00DA1DC3" w:rsidRDefault="00DA1DC3" w:rsidP="00DA1D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F71195" w14:textId="77777777" w:rsidR="00DA1DC3" w:rsidRDefault="00DA1DC3" w:rsidP="00DA1D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6A25C5" w14:textId="37B28B0E" w:rsidR="00DA1DC3" w:rsidRDefault="00DA1DC3" w:rsidP="00DA1D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 Oct.1413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on the inquisition post mortem held in </w:t>
      </w:r>
      <w:r>
        <w:rPr>
          <w:rFonts w:ascii="Times New Roman" w:hAnsi="Times New Roman" w:cs="Times New Roman"/>
          <w:sz w:val="24"/>
          <w:szCs w:val="24"/>
        </w:rPr>
        <w:t>Everdon,</w:t>
      </w:r>
    </w:p>
    <w:p w14:paraId="3637C996" w14:textId="0F4664F8" w:rsidR="00DA1DC3" w:rsidRDefault="00DA1DC3" w:rsidP="00DA1D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Northamptonshire</w:t>
      </w:r>
      <w:r>
        <w:rPr>
          <w:rFonts w:ascii="Times New Roman" w:hAnsi="Times New Roman" w:cs="Times New Roman"/>
          <w:sz w:val="24"/>
          <w:szCs w:val="24"/>
        </w:rPr>
        <w:t xml:space="preserve">, into lands of Sir William </w:t>
      </w:r>
      <w:r w:rsidRPr="00E067EB">
        <w:rPr>
          <w:rFonts w:ascii="Times New Roman" w:hAnsi="Times New Roman" w:cs="Times New Roman"/>
          <w:sz w:val="24"/>
          <w:szCs w:val="24"/>
        </w:rPr>
        <w:t>Brantyngham</w:t>
      </w:r>
      <w:r>
        <w:rPr>
          <w:rFonts w:ascii="Times New Roman" w:hAnsi="Times New Roman" w:cs="Times New Roman"/>
          <w:sz w:val="24"/>
          <w:szCs w:val="24"/>
        </w:rPr>
        <w:t>(q.v.).</w:t>
      </w:r>
    </w:p>
    <w:p w14:paraId="153D633A" w14:textId="7340B590" w:rsidR="00DA1DC3" w:rsidRDefault="00DA1DC3" w:rsidP="00DA1D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20-4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F14527A" w14:textId="77777777" w:rsidR="00DA1DC3" w:rsidRDefault="00DA1DC3" w:rsidP="00DA1D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AD0B2D" w14:textId="77777777" w:rsidR="00DA1DC3" w:rsidRDefault="00DA1DC3" w:rsidP="00DA1D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92BD19" w14:textId="77777777" w:rsidR="00DA1DC3" w:rsidRPr="00E067EB" w:rsidRDefault="00DA1DC3" w:rsidP="00DA1D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September 2021</w:t>
      </w:r>
    </w:p>
    <w:p w14:paraId="2B24CE24" w14:textId="5E6D5CBE" w:rsidR="00BA00AB" w:rsidRPr="00DA1DC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A1D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37CA6" w14:textId="77777777" w:rsidR="00DA1DC3" w:rsidRDefault="00DA1DC3" w:rsidP="009139A6">
      <w:r>
        <w:separator/>
      </w:r>
    </w:p>
  </w:endnote>
  <w:endnote w:type="continuationSeparator" w:id="0">
    <w:p w14:paraId="012496F2" w14:textId="77777777" w:rsidR="00DA1DC3" w:rsidRDefault="00DA1D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10DF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F251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A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4FF6A" w14:textId="77777777" w:rsidR="00DA1DC3" w:rsidRDefault="00DA1DC3" w:rsidP="009139A6">
      <w:r>
        <w:separator/>
      </w:r>
    </w:p>
  </w:footnote>
  <w:footnote w:type="continuationSeparator" w:id="0">
    <w:p w14:paraId="59A7C1C4" w14:textId="77777777" w:rsidR="00DA1DC3" w:rsidRDefault="00DA1D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FE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98A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905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DC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A1DC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607F2"/>
  <w15:chartTrackingRefBased/>
  <w15:docId w15:val="{88143941-A4E6-4DF5-B326-56B14A85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2021-09-23T18:07:00Z</dcterms:created>
  <dcterms:modified xsi:type="dcterms:W3CDTF">2021-09-23T18:09:00Z</dcterms:modified>
</cp:coreProperties>
</file>