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22D20" w14:textId="77777777" w:rsidR="002175F4" w:rsidRDefault="002175F4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STAFFORDSHYRE</w:t>
      </w:r>
      <w:r>
        <w:rPr>
          <w:rFonts w:ascii="Times New Roman" w:hAnsi="Times New Roman" w:cs="Times New Roman"/>
          <w:sz w:val="24"/>
          <w:szCs w:val="24"/>
        </w:rPr>
        <w:t xml:space="preserve">        (fl.1483)</w:t>
      </w:r>
    </w:p>
    <w:p w14:paraId="2B99F22D" w14:textId="65DAD8D4" w:rsidR="002175F4" w:rsidRDefault="002175F4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Stratford-upon-Avon.</w:t>
      </w:r>
    </w:p>
    <w:p w14:paraId="4BEC821D" w14:textId="77777777" w:rsidR="002175F4" w:rsidRDefault="002175F4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90C4A" w14:textId="77777777" w:rsidR="00E07692" w:rsidRDefault="00E07692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DCAAC" w14:textId="77777777" w:rsidR="002175F4" w:rsidRDefault="002175F4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Stratford-upon-Avon,</w:t>
      </w:r>
    </w:p>
    <w:p w14:paraId="21C4F656" w14:textId="77777777" w:rsidR="002175F4" w:rsidRDefault="002175F4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into lands of John Aston(q.v.).</w:t>
      </w:r>
    </w:p>
    <w:p w14:paraId="1C2B1085" w14:textId="77777777" w:rsidR="002175F4" w:rsidRDefault="002175F4" w:rsidP="002175F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3B257889" w14:textId="77777777" w:rsidR="002175F4" w:rsidRDefault="002175F4" w:rsidP="002175F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pp.26-7)</w:t>
      </w:r>
    </w:p>
    <w:p w14:paraId="5F070AEB" w14:textId="77777777" w:rsidR="00E07692" w:rsidRPr="00E07692" w:rsidRDefault="00E07692" w:rsidP="00E0769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E07692">
        <w:rPr>
          <w:rFonts w:ascii="Times New Roman" w:eastAsia="Times New Roman" w:hAnsi="Times New Roman" w:cs="Times New Roman"/>
          <w:sz w:val="24"/>
          <w:szCs w:val="24"/>
        </w:rPr>
        <w:t>20 Apr.1484</w:t>
      </w:r>
      <w:r w:rsidRPr="00E07692">
        <w:rPr>
          <w:rFonts w:ascii="Times New Roman" w:eastAsia="Times New Roman" w:hAnsi="Times New Roman" w:cs="Times New Roman"/>
          <w:sz w:val="24"/>
          <w:szCs w:val="24"/>
        </w:rPr>
        <w:tab/>
        <w:t>He was a juror on the inquisition virtute officii held in Stratford-upon-Avon</w:t>
      </w:r>
    </w:p>
    <w:p w14:paraId="2C3ABADB" w14:textId="77777777" w:rsidR="00E07692" w:rsidRPr="00E07692" w:rsidRDefault="00E07692" w:rsidP="00E0769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E07692">
        <w:rPr>
          <w:rFonts w:ascii="Times New Roman" w:eastAsia="Times New Roman" w:hAnsi="Times New Roman" w:cs="Times New Roman"/>
          <w:sz w:val="24"/>
          <w:szCs w:val="24"/>
        </w:rPr>
        <w:tab/>
      </w:r>
      <w:r w:rsidRPr="00E07692">
        <w:rPr>
          <w:rFonts w:ascii="Times New Roman" w:eastAsia="Times New Roman" w:hAnsi="Times New Roman" w:cs="Times New Roman"/>
          <w:sz w:val="24"/>
          <w:szCs w:val="24"/>
        </w:rPr>
        <w:tab/>
        <w:t>into lands of William Langley(q.v.).</w:t>
      </w:r>
    </w:p>
    <w:p w14:paraId="641F2319" w14:textId="77777777" w:rsidR="00E07692" w:rsidRPr="00E07692" w:rsidRDefault="00E07692" w:rsidP="00E0769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E07692">
        <w:rPr>
          <w:rFonts w:ascii="Times New Roman" w:eastAsia="Times New Roman" w:hAnsi="Times New Roman" w:cs="Times New Roman"/>
          <w:sz w:val="24"/>
          <w:szCs w:val="24"/>
        </w:rPr>
        <w:tab/>
      </w:r>
      <w:r w:rsidRPr="00E07692"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Post Mortem 1 Edward V to Richard III, vol.XXV </w:t>
      </w:r>
    </w:p>
    <w:p w14:paraId="1992511F" w14:textId="77777777" w:rsidR="00E07692" w:rsidRPr="00E07692" w:rsidRDefault="00E07692" w:rsidP="00E0769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07692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p.92)</w:t>
      </w:r>
    </w:p>
    <w:p w14:paraId="3CBE181D" w14:textId="77777777" w:rsidR="00E07692" w:rsidRDefault="00E07692" w:rsidP="00E07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78DFEC8" w14:textId="77777777" w:rsidR="002175F4" w:rsidRDefault="002175F4" w:rsidP="002175F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D73FE6C" w14:textId="77777777" w:rsidR="002175F4" w:rsidRDefault="002175F4" w:rsidP="002175F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5F43ED1" w14:textId="77777777" w:rsidR="002175F4" w:rsidRDefault="002175F4" w:rsidP="002175F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0BDBC5A0" w14:textId="513DE1C7" w:rsidR="00E07692" w:rsidRPr="00F85E15" w:rsidRDefault="00E07692" w:rsidP="002175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 July 2024</w:t>
      </w:r>
    </w:p>
    <w:p w14:paraId="76C56818" w14:textId="761A99A3" w:rsidR="00BA00AB" w:rsidRPr="002175F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175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0B75F" w14:textId="77777777" w:rsidR="002175F4" w:rsidRDefault="002175F4" w:rsidP="009139A6">
      <w:r>
        <w:separator/>
      </w:r>
    </w:p>
  </w:endnote>
  <w:endnote w:type="continuationSeparator" w:id="0">
    <w:p w14:paraId="4682FA85" w14:textId="77777777" w:rsidR="002175F4" w:rsidRDefault="002175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B7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79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ACA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74D71" w14:textId="77777777" w:rsidR="002175F4" w:rsidRDefault="002175F4" w:rsidP="009139A6">
      <w:r>
        <w:separator/>
      </w:r>
    </w:p>
  </w:footnote>
  <w:footnote w:type="continuationSeparator" w:id="0">
    <w:p w14:paraId="4E713678" w14:textId="77777777" w:rsidR="002175F4" w:rsidRDefault="002175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12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7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81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F4"/>
    <w:rsid w:val="000666E0"/>
    <w:rsid w:val="002175F4"/>
    <w:rsid w:val="002510B7"/>
    <w:rsid w:val="005C130B"/>
    <w:rsid w:val="00826F5C"/>
    <w:rsid w:val="009139A6"/>
    <w:rsid w:val="009448BB"/>
    <w:rsid w:val="00A3176C"/>
    <w:rsid w:val="00AE65F8"/>
    <w:rsid w:val="00B470D8"/>
    <w:rsid w:val="00BA00AB"/>
    <w:rsid w:val="00CB4ED9"/>
    <w:rsid w:val="00E0769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958C7"/>
  <w15:chartTrackingRefBased/>
  <w15:docId w15:val="{6C31392A-96BC-4A84-B011-BC509673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5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2022-02-17T12:06:00Z</dcterms:created>
  <dcterms:modified xsi:type="dcterms:W3CDTF">2024-07-16T08:11:00Z</dcterms:modified>
</cp:coreProperties>
</file>