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BFD" w:rsidRDefault="00095BFD" w:rsidP="00095BFD">
      <w:pPr>
        <w:pStyle w:val="NoSpacing"/>
      </w:pPr>
      <w:r>
        <w:rPr>
          <w:u w:val="single"/>
        </w:rPr>
        <w:t>Sir Richard WALDEGRAVE, the elder</w:t>
      </w:r>
      <w:r>
        <w:t xml:space="preserve">      (fl.1437)</w:t>
      </w:r>
    </w:p>
    <w:p w:rsidR="00095BFD" w:rsidRDefault="00095BFD" w:rsidP="00095BFD">
      <w:pPr>
        <w:pStyle w:val="NoSpacing"/>
      </w:pPr>
    </w:p>
    <w:p w:rsidR="00095BFD" w:rsidRDefault="00095BFD" w:rsidP="00095BFD">
      <w:pPr>
        <w:pStyle w:val="NoSpacing"/>
      </w:pPr>
    </w:p>
    <w:p w:rsidR="00095BFD" w:rsidRDefault="00095BFD" w:rsidP="00095BFD">
      <w:pPr>
        <w:pStyle w:val="NoSpacing"/>
      </w:pPr>
      <w:r>
        <w:t xml:space="preserve">= </w:t>
      </w:r>
      <w:proofErr w:type="gramStart"/>
      <w:r>
        <w:t>Joan(</w:t>
      </w:r>
      <w:proofErr w:type="gramEnd"/>
      <w:r>
        <w:t>q.v.).</w:t>
      </w:r>
    </w:p>
    <w:p w:rsidR="00095BFD" w:rsidRDefault="00095BFD" w:rsidP="00095BFD">
      <w:pPr>
        <w:pStyle w:val="NoSpacing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095BFD" w:rsidRDefault="00095BFD" w:rsidP="00095BFD">
      <w:pPr>
        <w:pStyle w:val="NoSpacing"/>
      </w:pPr>
    </w:p>
    <w:p w:rsidR="00095BFD" w:rsidRDefault="00095BFD" w:rsidP="00095BFD">
      <w:pPr>
        <w:pStyle w:val="NoSpacing"/>
      </w:pPr>
    </w:p>
    <w:p w:rsidR="00095BFD" w:rsidRDefault="00B63594" w:rsidP="00095BFD">
      <w:pPr>
        <w:pStyle w:val="NoSpacing"/>
      </w:pPr>
      <w:r>
        <w:t>20 Oct.1437</w:t>
      </w:r>
      <w:r w:rsidR="00095BFD">
        <w:tab/>
        <w:t xml:space="preserve">Settlement of the action taken against them by John </w:t>
      </w:r>
      <w:proofErr w:type="spellStart"/>
      <w:proofErr w:type="gramStart"/>
      <w:r w:rsidR="00095BFD">
        <w:t>Doreward</w:t>
      </w:r>
      <w:proofErr w:type="spellEnd"/>
      <w:r w:rsidR="00095BFD">
        <w:t>(</w:t>
      </w:r>
      <w:proofErr w:type="gramEnd"/>
      <w:r w:rsidR="00095BFD">
        <w:t>q.v.) and</w:t>
      </w:r>
    </w:p>
    <w:p w:rsidR="00095BFD" w:rsidRDefault="00095BFD" w:rsidP="00095BFD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of the manors of </w:t>
      </w:r>
      <w:proofErr w:type="spellStart"/>
      <w:r>
        <w:t>Walgrave</w:t>
      </w:r>
      <w:proofErr w:type="spellEnd"/>
      <w:r>
        <w:t xml:space="preserve"> and </w:t>
      </w:r>
      <w:proofErr w:type="spellStart"/>
      <w:r>
        <w:t>Twywell</w:t>
      </w:r>
      <w:proofErr w:type="spellEnd"/>
      <w:r>
        <w:t>, Northamptonshire.</w:t>
      </w:r>
    </w:p>
    <w:p w:rsidR="00095BFD" w:rsidRDefault="00095BFD" w:rsidP="00095BFD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9C5203" w:rsidRPr="00F66E39" w:rsidRDefault="009C5203" w:rsidP="009C5203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>20 Oct.1444</w:t>
      </w:r>
      <w:r w:rsidRPr="00F66E39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spellStart"/>
      <w:proofErr w:type="gramStart"/>
      <w:r w:rsidRPr="00F66E39">
        <w:rPr>
          <w:rStyle w:val="Hyperlink"/>
          <w:color w:val="auto"/>
          <w:u w:val="none"/>
        </w:rPr>
        <w:t>Tresham</w:t>
      </w:r>
      <w:proofErr w:type="spellEnd"/>
      <w:r w:rsidRPr="00F66E39">
        <w:rPr>
          <w:rStyle w:val="Hyperlink"/>
          <w:color w:val="auto"/>
          <w:u w:val="none"/>
        </w:rPr>
        <w:t>(</w:t>
      </w:r>
      <w:proofErr w:type="gramEnd"/>
      <w:r w:rsidRPr="00F66E39">
        <w:rPr>
          <w:rStyle w:val="Hyperlink"/>
          <w:color w:val="auto"/>
          <w:u w:val="none"/>
        </w:rPr>
        <w:t>q.v.)</w:t>
      </w:r>
    </w:p>
    <w:p w:rsidR="009C5203" w:rsidRDefault="009C5203" w:rsidP="009C5203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</w:r>
      <w:proofErr w:type="gramStart"/>
      <w:r w:rsidRPr="00F66E39">
        <w:rPr>
          <w:rStyle w:val="Hyperlink"/>
          <w:color w:val="auto"/>
          <w:u w:val="none"/>
        </w:rPr>
        <w:t>and</w:t>
      </w:r>
      <w:proofErr w:type="gramEnd"/>
      <w:r w:rsidRPr="00F66E39">
        <w:rPr>
          <w:rStyle w:val="Hyperlink"/>
          <w:color w:val="auto"/>
          <w:u w:val="none"/>
        </w:rPr>
        <w:t xml:space="preserve"> others over the manor of </w:t>
      </w:r>
      <w:proofErr w:type="spellStart"/>
      <w:r w:rsidRPr="00F66E39">
        <w:rPr>
          <w:rStyle w:val="Hyperlink"/>
          <w:color w:val="auto"/>
          <w:u w:val="none"/>
        </w:rPr>
        <w:t>Bro</w:t>
      </w:r>
      <w:r>
        <w:rPr>
          <w:rStyle w:val="Hyperlink"/>
          <w:color w:val="auto"/>
          <w:u w:val="none"/>
        </w:rPr>
        <w:t>wenes</w:t>
      </w:r>
      <w:proofErr w:type="spellEnd"/>
      <w:r>
        <w:rPr>
          <w:rStyle w:val="Hyperlink"/>
          <w:color w:val="auto"/>
          <w:u w:val="none"/>
        </w:rPr>
        <w:t xml:space="preserve">, Northamptonshire. </w:t>
      </w:r>
    </w:p>
    <w:p w:rsidR="009C5203" w:rsidRDefault="009C5203" w:rsidP="009C5203">
      <w:pPr>
        <w:pStyle w:val="NoSpacing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9F0C73">
        <w:rPr>
          <w:sz w:val="22"/>
          <w:szCs w:val="22"/>
        </w:rPr>
        <w:t>(</w:t>
      </w:r>
      <w:hyperlink r:id="rId8" w:history="1">
        <w:r w:rsidRPr="009F0C73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F0C73">
        <w:rPr>
          <w:rStyle w:val="Hyperlink"/>
          <w:sz w:val="22"/>
          <w:szCs w:val="22"/>
        </w:rPr>
        <w:t>)</w:t>
      </w:r>
    </w:p>
    <w:p w:rsidR="00095BFD" w:rsidRDefault="00095BFD" w:rsidP="00095BFD">
      <w:pPr>
        <w:pStyle w:val="NoSpacing"/>
      </w:pPr>
    </w:p>
    <w:p w:rsidR="00095BFD" w:rsidRDefault="00095BFD" w:rsidP="00095BFD">
      <w:pPr>
        <w:pStyle w:val="NoSpacing"/>
      </w:pPr>
    </w:p>
    <w:p w:rsidR="00E47068" w:rsidRDefault="00095BFD" w:rsidP="00095BFD">
      <w:pPr>
        <w:pStyle w:val="NoSpacing"/>
      </w:pPr>
      <w:r>
        <w:t>15 May 2014</w:t>
      </w:r>
    </w:p>
    <w:p w:rsidR="009C5203" w:rsidRPr="00C009D8" w:rsidRDefault="009C5203" w:rsidP="00095BFD">
      <w:pPr>
        <w:pStyle w:val="NoSpacing"/>
      </w:pPr>
      <w:r>
        <w:t>9 May 2015</w:t>
      </w:r>
      <w:bookmarkStart w:id="0" w:name="_GoBack"/>
      <w:bookmarkEnd w:id="0"/>
    </w:p>
    <w:sectPr w:rsidR="009C5203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BFD" w:rsidRDefault="00095BFD" w:rsidP="00920DE3">
      <w:pPr>
        <w:spacing w:after="0" w:line="240" w:lineRule="auto"/>
      </w:pPr>
      <w:r>
        <w:separator/>
      </w:r>
    </w:p>
  </w:endnote>
  <w:endnote w:type="continuationSeparator" w:id="0">
    <w:p w:rsidR="00095BFD" w:rsidRDefault="00095BF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BFD" w:rsidRDefault="00095BFD" w:rsidP="00920DE3">
      <w:pPr>
        <w:spacing w:after="0" w:line="240" w:lineRule="auto"/>
      </w:pPr>
      <w:r>
        <w:separator/>
      </w:r>
    </w:p>
  </w:footnote>
  <w:footnote w:type="continuationSeparator" w:id="0">
    <w:p w:rsidR="00095BFD" w:rsidRDefault="00095BF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BFD"/>
    <w:rsid w:val="00095BFD"/>
    <w:rsid w:val="00120749"/>
    <w:rsid w:val="00624CAE"/>
    <w:rsid w:val="00920DE3"/>
    <w:rsid w:val="009C5203"/>
    <w:rsid w:val="00B63594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5BF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95BF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2014-06-22T21:04:00Z</dcterms:created>
  <dcterms:modified xsi:type="dcterms:W3CDTF">2015-05-09T14:01:00Z</dcterms:modified>
</cp:coreProperties>
</file>