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350E" w:rsidRDefault="006C350E" w:rsidP="006C350E">
      <w:pPr>
        <w:pStyle w:val="NoSpacing"/>
      </w:pPr>
      <w:r>
        <w:rPr>
          <w:u w:val="single"/>
        </w:rPr>
        <w:t>William WALDEGRAVE</w:t>
      </w:r>
      <w:r>
        <w:t xml:space="preserve">        (fl.1424)</w:t>
      </w:r>
    </w:p>
    <w:p w:rsidR="006C350E" w:rsidRDefault="006C350E" w:rsidP="006C350E">
      <w:pPr>
        <w:pStyle w:val="NoSpacing"/>
      </w:pPr>
      <w:proofErr w:type="gramStart"/>
      <w:r>
        <w:t>Clerk.</w:t>
      </w:r>
      <w:proofErr w:type="gramEnd"/>
    </w:p>
    <w:p w:rsidR="006C350E" w:rsidRDefault="006C350E" w:rsidP="006C350E">
      <w:pPr>
        <w:pStyle w:val="NoSpacing"/>
      </w:pPr>
    </w:p>
    <w:p w:rsidR="006C350E" w:rsidRDefault="006C350E" w:rsidP="006C350E">
      <w:pPr>
        <w:pStyle w:val="NoSpacing"/>
      </w:pPr>
    </w:p>
    <w:p w:rsidR="006C350E" w:rsidRDefault="006C350E" w:rsidP="006C350E">
      <w:pPr>
        <w:pStyle w:val="NoSpacing"/>
      </w:pPr>
      <w:r>
        <w:t xml:space="preserve">  6 Oct.1424</w:t>
      </w:r>
      <w:r>
        <w:tab/>
        <w:t xml:space="preserve">Settlement of the action taken by him and others against Simon </w:t>
      </w:r>
      <w:proofErr w:type="spellStart"/>
      <w:r>
        <w:t>Markaunt</w:t>
      </w:r>
      <w:proofErr w:type="spellEnd"/>
    </w:p>
    <w:p w:rsidR="006C350E" w:rsidRDefault="006C350E" w:rsidP="006C350E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Great </w:t>
      </w:r>
      <w:proofErr w:type="spellStart"/>
      <w:r>
        <w:t>Oxenden</w:t>
      </w:r>
      <w:proofErr w:type="spellEnd"/>
      <w:r>
        <w:t>(q.v.) and his wife, Margery(q.v.), deforciants of an acre</w:t>
      </w:r>
    </w:p>
    <w:p w:rsidR="006C350E" w:rsidRDefault="006C350E" w:rsidP="006C350E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meadow, pasture for 4 oxen and a moiety of a virgate of land in Little</w:t>
      </w:r>
    </w:p>
    <w:p w:rsidR="006C350E" w:rsidRDefault="006C350E" w:rsidP="006C350E">
      <w:pPr>
        <w:pStyle w:val="NoSpacing"/>
      </w:pPr>
      <w:r>
        <w:tab/>
      </w:r>
      <w:r>
        <w:tab/>
      </w:r>
      <w:proofErr w:type="spellStart"/>
      <w:r>
        <w:t>Oxenden</w:t>
      </w:r>
      <w:proofErr w:type="spellEnd"/>
      <w:r>
        <w:t>, Northamptonshire.</w:t>
      </w:r>
    </w:p>
    <w:p w:rsidR="006C350E" w:rsidRDefault="006C350E" w:rsidP="006C350E">
      <w:pPr>
        <w:pStyle w:val="NoSpacing"/>
      </w:pPr>
      <w:r>
        <w:tab/>
      </w:r>
      <w:r>
        <w:tab/>
        <w:t>(</w:t>
      </w:r>
      <w:hyperlink r:id="rId7" w:history="1">
        <w:r w:rsidRPr="002B1F9B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6C350E" w:rsidRDefault="006C350E" w:rsidP="006C350E">
      <w:pPr>
        <w:pStyle w:val="NoSpacing"/>
      </w:pPr>
    </w:p>
    <w:p w:rsidR="006C350E" w:rsidRDefault="006C350E" w:rsidP="006C350E">
      <w:pPr>
        <w:pStyle w:val="NoSpacing"/>
      </w:pPr>
    </w:p>
    <w:p w:rsidR="00E47068" w:rsidRPr="00C009D8" w:rsidRDefault="006C350E" w:rsidP="006C350E">
      <w:pPr>
        <w:pStyle w:val="NoSpacing"/>
      </w:pPr>
      <w:r>
        <w:t>30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50E" w:rsidRDefault="006C350E" w:rsidP="00920DE3">
      <w:pPr>
        <w:spacing w:after="0" w:line="240" w:lineRule="auto"/>
      </w:pPr>
      <w:r>
        <w:separator/>
      </w:r>
    </w:p>
  </w:endnote>
  <w:endnote w:type="continuationSeparator" w:id="0">
    <w:p w:rsidR="006C350E" w:rsidRDefault="006C350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50E" w:rsidRDefault="006C350E" w:rsidP="00920DE3">
      <w:pPr>
        <w:spacing w:after="0" w:line="240" w:lineRule="auto"/>
      </w:pPr>
      <w:r>
        <w:separator/>
      </w:r>
    </w:p>
  </w:footnote>
  <w:footnote w:type="continuationSeparator" w:id="0">
    <w:p w:rsidR="006C350E" w:rsidRDefault="006C350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50E"/>
    <w:rsid w:val="00120749"/>
    <w:rsid w:val="00624CAE"/>
    <w:rsid w:val="006C350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35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C35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2014-01-31T22:18:00Z</dcterms:created>
  <dcterms:modified xsi:type="dcterms:W3CDTF">2014-01-31T22:18:00Z</dcterms:modified>
</cp:coreProperties>
</file>