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507" w:rsidRDefault="00B00507" w:rsidP="00B00507">
      <w:pPr>
        <w:pStyle w:val="NoSpacing"/>
        <w:jc w:val="both"/>
      </w:pPr>
      <w:r>
        <w:rPr>
          <w:u w:val="single"/>
        </w:rPr>
        <w:t>Richard WALKFORD (WALKEFAR)</w:t>
      </w:r>
      <w:r>
        <w:t xml:space="preserve">         (fl.1439)</w:t>
      </w:r>
    </w:p>
    <w:p w:rsidR="00B00507" w:rsidRDefault="00B00507" w:rsidP="00B00507">
      <w:pPr>
        <w:pStyle w:val="NoSpacing"/>
        <w:jc w:val="both"/>
      </w:pPr>
    </w:p>
    <w:p w:rsidR="00B00507" w:rsidRDefault="00B00507" w:rsidP="00B00507">
      <w:pPr>
        <w:pStyle w:val="NoSpacing"/>
        <w:jc w:val="both"/>
      </w:pPr>
    </w:p>
    <w:p w:rsidR="00B00507" w:rsidRDefault="00B00507" w:rsidP="00B00507">
      <w:pPr>
        <w:pStyle w:val="NoSpacing"/>
        <w:ind w:left="1440" w:hanging="1440"/>
        <w:jc w:val="both"/>
      </w:pPr>
      <w:r>
        <w:t>29 Sep.1439</w:t>
      </w:r>
      <w:r>
        <w:tab/>
        <w:t xml:space="preserve">Roger </w:t>
      </w:r>
      <w:proofErr w:type="spellStart"/>
      <w:r>
        <w:t>Fyzstevene</w:t>
      </w:r>
      <w:proofErr w:type="spellEnd"/>
      <w:r>
        <w:t xml:space="preserve"> of </w:t>
      </w:r>
      <w:proofErr w:type="spellStart"/>
      <w:proofErr w:type="gramStart"/>
      <w:r>
        <w:t>Hitcham</w:t>
      </w:r>
      <w:proofErr w:type="spellEnd"/>
      <w:r>
        <w:t>(</w:t>
      </w:r>
      <w:proofErr w:type="gramEnd"/>
      <w:r>
        <w:t xml:space="preserve">q.v.) appointed him as one of the executors of his Will, in which he bequeathed him a share of the residue of his estate.  </w:t>
      </w:r>
    </w:p>
    <w:p w:rsidR="00B00507" w:rsidRDefault="00B00507" w:rsidP="00B00507">
      <w:pPr>
        <w:pStyle w:val="NoSpacing"/>
        <w:ind w:left="1440" w:hanging="1440"/>
        <w:jc w:val="both"/>
      </w:pPr>
      <w:r>
        <w:tab/>
        <w:t xml:space="preserve">(“Sudbury Wills” </w:t>
      </w:r>
      <w:proofErr w:type="spellStart"/>
      <w:r>
        <w:t>vol.I</w:t>
      </w:r>
      <w:proofErr w:type="spellEnd"/>
      <w:r>
        <w:t xml:space="preserve"> p.21)</w:t>
      </w:r>
    </w:p>
    <w:p w:rsidR="00B00507" w:rsidRDefault="00B00507" w:rsidP="00B00507">
      <w:pPr>
        <w:pStyle w:val="NoSpacing"/>
        <w:jc w:val="both"/>
      </w:pPr>
    </w:p>
    <w:p w:rsidR="00B00507" w:rsidRDefault="00B00507" w:rsidP="00B00507">
      <w:pPr>
        <w:pStyle w:val="NoSpacing"/>
        <w:jc w:val="both"/>
      </w:pPr>
    </w:p>
    <w:p w:rsidR="00B00507" w:rsidRDefault="00B00507" w:rsidP="00B00507">
      <w:pPr>
        <w:pStyle w:val="NoSpacing"/>
        <w:jc w:val="both"/>
      </w:pPr>
      <w:r>
        <w:t>1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507" w:rsidRDefault="00B00507" w:rsidP="00920DE3">
      <w:pPr>
        <w:spacing w:after="0" w:line="240" w:lineRule="auto"/>
      </w:pPr>
      <w:r>
        <w:separator/>
      </w:r>
    </w:p>
  </w:endnote>
  <w:endnote w:type="continuationSeparator" w:id="0">
    <w:p w:rsidR="00B00507" w:rsidRDefault="00B0050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507" w:rsidRDefault="00B00507" w:rsidP="00920DE3">
      <w:pPr>
        <w:spacing w:after="0" w:line="240" w:lineRule="auto"/>
      </w:pPr>
      <w:r>
        <w:separator/>
      </w:r>
    </w:p>
  </w:footnote>
  <w:footnote w:type="continuationSeparator" w:id="0">
    <w:p w:rsidR="00B00507" w:rsidRDefault="00B0050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507"/>
    <w:rsid w:val="00120749"/>
    <w:rsid w:val="00624CAE"/>
    <w:rsid w:val="00920DE3"/>
    <w:rsid w:val="00B0050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2014-12-31T19:58:00Z</dcterms:created>
  <dcterms:modified xsi:type="dcterms:W3CDTF">2014-12-31T19:58:00Z</dcterms:modified>
</cp:coreProperties>
</file>