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AC0" w:rsidRDefault="00764AC0" w:rsidP="00764AC0">
      <w:pPr>
        <w:pStyle w:val="NoSpacing"/>
      </w:pPr>
      <w:r>
        <w:rPr>
          <w:u w:val="single"/>
        </w:rPr>
        <w:t>Thomas WALSHAM</w:t>
      </w:r>
      <w:r>
        <w:t xml:space="preserve">        (fl.1453)</w:t>
      </w:r>
    </w:p>
    <w:p w:rsidR="00764AC0" w:rsidRDefault="00764AC0" w:rsidP="00764AC0">
      <w:pPr>
        <w:pStyle w:val="NoSpacing"/>
      </w:pPr>
    </w:p>
    <w:p w:rsidR="00764AC0" w:rsidRDefault="00764AC0" w:rsidP="00764AC0">
      <w:pPr>
        <w:pStyle w:val="NoSpacing"/>
      </w:pPr>
    </w:p>
    <w:p w:rsidR="00764AC0" w:rsidRDefault="00764AC0" w:rsidP="00764AC0">
      <w:pPr>
        <w:pStyle w:val="NoSpacing"/>
      </w:pPr>
      <w:r>
        <w:t>24 Apr.1453</w:t>
      </w:r>
      <w:r>
        <w:tab/>
        <w:t xml:space="preserve">Cecilia </w:t>
      </w:r>
      <w:proofErr w:type="spellStart"/>
      <w:r>
        <w:t>Yongman</w:t>
      </w:r>
      <w:proofErr w:type="spellEnd"/>
      <w:r>
        <w:t xml:space="preserve"> of </w:t>
      </w:r>
      <w:proofErr w:type="gramStart"/>
      <w:r>
        <w:t>Rushford(</w:t>
      </w:r>
      <w:proofErr w:type="gramEnd"/>
      <w:r>
        <w:t>q.v.) surrendered title of land in Rushford,</w:t>
      </w:r>
    </w:p>
    <w:p w:rsidR="00764AC0" w:rsidRDefault="00764AC0" w:rsidP="00764AC0">
      <w:pPr>
        <w:pStyle w:val="NoSpacing"/>
      </w:pPr>
      <w:r>
        <w:tab/>
      </w:r>
      <w:r>
        <w:tab/>
      </w:r>
      <w:proofErr w:type="gramStart"/>
      <w:r>
        <w:t>Norfolk, to him and others.</w:t>
      </w:r>
      <w:proofErr w:type="gramEnd"/>
    </w:p>
    <w:p w:rsidR="00764AC0" w:rsidRDefault="00764AC0" w:rsidP="00764AC0">
      <w:pPr>
        <w:pStyle w:val="NoSpacing"/>
      </w:pPr>
      <w:r>
        <w:tab/>
      </w:r>
      <w:r>
        <w:tab/>
        <w:t>(</w:t>
      </w:r>
      <w:hyperlink r:id="rId7" w:history="1">
        <w:r w:rsidRPr="00524147">
          <w:rPr>
            <w:rStyle w:val="Hyperlink"/>
          </w:rPr>
          <w:t>www.nationalarchives.gov.uk/a2a</w:t>
        </w:r>
      </w:hyperlink>
      <w:r>
        <w:t xml:space="preserve">   ref.11/40)</w:t>
      </w:r>
    </w:p>
    <w:p w:rsidR="00764AC0" w:rsidRDefault="00764AC0" w:rsidP="00764AC0">
      <w:pPr>
        <w:pStyle w:val="NoSpacing"/>
      </w:pPr>
    </w:p>
    <w:p w:rsidR="00764AC0" w:rsidRDefault="00764AC0" w:rsidP="00764AC0">
      <w:pPr>
        <w:pStyle w:val="NoSpacing"/>
      </w:pPr>
    </w:p>
    <w:p w:rsidR="00E47068" w:rsidRPr="00C009D8" w:rsidRDefault="00764AC0" w:rsidP="00764AC0">
      <w:pPr>
        <w:pStyle w:val="NoSpacing"/>
      </w:pPr>
      <w:r>
        <w:t>15 May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AC0" w:rsidRDefault="00764AC0" w:rsidP="00920DE3">
      <w:pPr>
        <w:spacing w:after="0" w:line="240" w:lineRule="auto"/>
      </w:pPr>
      <w:r>
        <w:separator/>
      </w:r>
    </w:p>
  </w:endnote>
  <w:endnote w:type="continuationSeparator" w:id="0">
    <w:p w:rsidR="00764AC0" w:rsidRDefault="00764AC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AC0" w:rsidRDefault="00764AC0" w:rsidP="00920DE3">
      <w:pPr>
        <w:spacing w:after="0" w:line="240" w:lineRule="auto"/>
      </w:pPr>
      <w:r>
        <w:separator/>
      </w:r>
    </w:p>
  </w:footnote>
  <w:footnote w:type="continuationSeparator" w:id="0">
    <w:p w:rsidR="00764AC0" w:rsidRDefault="00764AC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C0"/>
    <w:rsid w:val="00120749"/>
    <w:rsid w:val="00624CAE"/>
    <w:rsid w:val="00764AC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4AC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64AC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2014-06-11T19:21:00Z</dcterms:created>
  <dcterms:modified xsi:type="dcterms:W3CDTF">2014-06-11T19:22:00Z</dcterms:modified>
</cp:coreProperties>
</file>