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E7" w:rsidRDefault="00D707E7" w:rsidP="00D707E7">
      <w:r>
        <w:rPr>
          <w:u w:val="single"/>
        </w:rPr>
        <w:t xml:space="preserve">William </w:t>
      </w: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WHITBY</w:t>
          </w:r>
        </w:smartTag>
      </w:smartTag>
      <w:r>
        <w:t xml:space="preserve">      (fl.1415)</w:t>
      </w:r>
    </w:p>
    <w:p w:rsidR="00D707E7" w:rsidRDefault="00D707E7" w:rsidP="00D707E7"/>
    <w:p w:rsidR="00D707E7" w:rsidRDefault="00D707E7" w:rsidP="00D707E7"/>
    <w:p w:rsidR="00D707E7" w:rsidRDefault="00D707E7" w:rsidP="00D707E7">
      <w:r>
        <w:t>12 Nov.1415</w:t>
      </w:r>
      <w:r>
        <w:tab/>
        <w:t xml:space="preserve">Settlement of his action against William Walker of </w:t>
      </w:r>
      <w:proofErr w:type="spellStart"/>
      <w:proofErr w:type="gramStart"/>
      <w:r>
        <w:t>Smeaton</w:t>
      </w:r>
      <w:proofErr w:type="spellEnd"/>
      <w:r>
        <w:t>(</w:t>
      </w:r>
      <w:proofErr w:type="gramEnd"/>
      <w:r>
        <w:t>q.v.) and</w:t>
      </w:r>
    </w:p>
    <w:p w:rsidR="00D707E7" w:rsidRDefault="00D707E7" w:rsidP="00D707E7">
      <w:r>
        <w:tab/>
      </w:r>
      <w:r>
        <w:tab/>
      </w:r>
      <w:proofErr w:type="gramStart"/>
      <w:r>
        <w:t>his</w:t>
      </w:r>
      <w:proofErr w:type="gramEnd"/>
      <w:r>
        <w:t xml:space="preserve"> wife, </w:t>
      </w:r>
      <w:smartTag w:uri="urn:schemas-microsoft-com:office:smarttags" w:element="place">
        <w:smartTag w:uri="urn:schemas-microsoft-com:office:smarttags" w:element="City">
          <w:r>
            <w:t>Alice</w:t>
          </w:r>
        </w:smartTag>
      </w:smartTag>
      <w:r>
        <w:t xml:space="preserve">(q.v.), </w:t>
      </w:r>
      <w:proofErr w:type="spellStart"/>
      <w:r>
        <w:t>deforciants</w:t>
      </w:r>
      <w:proofErr w:type="spellEnd"/>
      <w:r>
        <w:t xml:space="preserve"> of 4 tofts, 17 acres of land and</w:t>
      </w:r>
    </w:p>
    <w:p w:rsidR="00D707E7" w:rsidRDefault="00D707E7" w:rsidP="00D707E7">
      <w:r>
        <w:tab/>
      </w:r>
      <w:r>
        <w:tab/>
      </w:r>
      <w:proofErr w:type="gramStart"/>
      <w:r>
        <w:t xml:space="preserve">3 ½ acres of meadow in </w:t>
      </w:r>
      <w:proofErr w:type="spellStart"/>
      <w:r>
        <w:t>Ellerton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D707E7" w:rsidRDefault="00D707E7" w:rsidP="00D707E7">
      <w:r>
        <w:tab/>
      </w:r>
      <w:r>
        <w:tab/>
        <w:t>(www.medievalgenealogy.org.uk/fines/abstracts/CP_25_1_280_153.shtml)</w:t>
      </w:r>
    </w:p>
    <w:p w:rsidR="00D707E7" w:rsidRDefault="00D707E7" w:rsidP="00D707E7"/>
    <w:p w:rsidR="00D707E7" w:rsidRDefault="00D707E7" w:rsidP="00D707E7"/>
    <w:p w:rsidR="00BA4020" w:rsidRDefault="00D707E7" w:rsidP="00D707E7">
      <w:r>
        <w:t>9 November 2011</w:t>
      </w:r>
    </w:p>
    <w:sectPr w:rsidR="00BA4020" w:rsidSect="00A43F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7E7" w:rsidRDefault="00D707E7" w:rsidP="00552EBA">
      <w:r>
        <w:separator/>
      </w:r>
    </w:p>
  </w:endnote>
  <w:endnote w:type="continuationSeparator" w:id="0">
    <w:p w:rsidR="00D707E7" w:rsidRDefault="00D707E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707E7">
        <w:rPr>
          <w:noProof/>
        </w:rPr>
        <w:t>26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7E7" w:rsidRDefault="00D707E7" w:rsidP="00552EBA">
      <w:r>
        <w:separator/>
      </w:r>
    </w:p>
  </w:footnote>
  <w:footnote w:type="continuationSeparator" w:id="0">
    <w:p w:rsidR="00D707E7" w:rsidRDefault="00D707E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43F1A"/>
    <w:rsid w:val="00C33865"/>
    <w:rsid w:val="00D45842"/>
    <w:rsid w:val="00D70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7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2011-11-26T20:21:00Z</dcterms:created>
  <dcterms:modified xsi:type="dcterms:W3CDTF">2011-11-26T20:22:00Z</dcterms:modified>
</cp:coreProperties>
</file>