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EA482" w14:textId="77777777" w:rsidR="00B019CA" w:rsidRDefault="00B019CA" w:rsidP="00B019CA">
      <w:pPr>
        <w:pStyle w:val="NoSpacing"/>
      </w:pPr>
      <w:r>
        <w:rPr>
          <w:u w:val="single"/>
        </w:rPr>
        <w:t>Nicholas WODESHAW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14:paraId="650A0310" w14:textId="77777777" w:rsidR="00B019CA" w:rsidRDefault="00B019CA" w:rsidP="00B019CA">
      <w:pPr>
        <w:pStyle w:val="NoSpacing"/>
      </w:pPr>
      <w:r>
        <w:t>Chaplain.</w:t>
      </w:r>
    </w:p>
    <w:p w14:paraId="4C24761F" w14:textId="77777777" w:rsidR="00B019CA" w:rsidRDefault="00B019CA" w:rsidP="00B019CA">
      <w:pPr>
        <w:pStyle w:val="NoSpacing"/>
      </w:pPr>
    </w:p>
    <w:p w14:paraId="2DD46006" w14:textId="77777777" w:rsidR="00B019CA" w:rsidRDefault="00B019CA" w:rsidP="00B019CA">
      <w:pPr>
        <w:pStyle w:val="NoSpacing"/>
      </w:pPr>
    </w:p>
    <w:p w14:paraId="47749B13" w14:textId="77777777" w:rsidR="00B019CA" w:rsidRDefault="00B019CA" w:rsidP="00B019CA">
      <w:pPr>
        <w:pStyle w:val="NoSpacing"/>
      </w:pPr>
      <w:r>
        <w:t>31 Mar.1481</w:t>
      </w:r>
      <w:r>
        <w:tab/>
        <w:t xml:space="preserve">He was instituted to the chantry at the altar of </w:t>
      </w:r>
      <w:proofErr w:type="spellStart"/>
      <w:proofErr w:type="gramStart"/>
      <w:r>
        <w:t>St.Mary</w:t>
      </w:r>
      <w:proofErr w:type="spellEnd"/>
      <w:proofErr w:type="gramEnd"/>
      <w:r>
        <w:t xml:space="preserve"> on the chapel </w:t>
      </w:r>
    </w:p>
    <w:p w14:paraId="5F6DFA06" w14:textId="77777777" w:rsidR="00B019CA" w:rsidRDefault="00B019CA" w:rsidP="00B019CA">
      <w:pPr>
        <w:pStyle w:val="NoSpacing"/>
      </w:pPr>
      <w:r>
        <w:tab/>
      </w:r>
      <w:r>
        <w:tab/>
        <w:t>of Beeston, West Riding of Yorkshire.</w:t>
      </w:r>
    </w:p>
    <w:p w14:paraId="191D9505" w14:textId="77777777" w:rsidR="00B019CA" w:rsidRDefault="00B019CA" w:rsidP="00B019CA">
      <w:pPr>
        <w:pStyle w:val="NoSpacing"/>
      </w:pPr>
      <w:r>
        <w:tab/>
      </w:r>
      <w:r>
        <w:tab/>
        <w:t>(“The Register of Thomas Rotherham, Archbishop of York 1480-1500</w:t>
      </w:r>
    </w:p>
    <w:p w14:paraId="1EEA9651" w14:textId="77777777" w:rsidR="00B019CA" w:rsidRDefault="00B019CA" w:rsidP="00B019CA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p.6)</w:t>
      </w:r>
    </w:p>
    <w:p w14:paraId="28956F6E" w14:textId="77777777" w:rsidR="00B019CA" w:rsidRDefault="00B019CA" w:rsidP="00B019CA">
      <w:pPr>
        <w:pStyle w:val="NoSpacing"/>
      </w:pPr>
    </w:p>
    <w:p w14:paraId="07E085D0" w14:textId="77777777" w:rsidR="00B019CA" w:rsidRDefault="00B019CA" w:rsidP="00B019CA">
      <w:pPr>
        <w:pStyle w:val="NoSpacing"/>
      </w:pPr>
    </w:p>
    <w:p w14:paraId="4B7A2E8A" w14:textId="77777777" w:rsidR="00B019CA" w:rsidRDefault="00B019CA" w:rsidP="00B019CA">
      <w:pPr>
        <w:pStyle w:val="NoSpacing"/>
      </w:pPr>
      <w:r>
        <w:t>6 March 2019</w:t>
      </w:r>
    </w:p>
    <w:p w14:paraId="21D0C616" w14:textId="77777777" w:rsidR="006B2F86" w:rsidRPr="00E71FC3" w:rsidRDefault="00B019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EF64" w14:textId="77777777" w:rsidR="00B019CA" w:rsidRDefault="00B019CA" w:rsidP="00E71FC3">
      <w:pPr>
        <w:spacing w:after="0" w:line="240" w:lineRule="auto"/>
      </w:pPr>
      <w:r>
        <w:separator/>
      </w:r>
    </w:p>
  </w:endnote>
  <w:endnote w:type="continuationSeparator" w:id="0">
    <w:p w14:paraId="1F354913" w14:textId="77777777" w:rsidR="00B019CA" w:rsidRDefault="00B019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3C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C0E9F" w14:textId="77777777" w:rsidR="00B019CA" w:rsidRDefault="00B019CA" w:rsidP="00E71FC3">
      <w:pPr>
        <w:spacing w:after="0" w:line="240" w:lineRule="auto"/>
      </w:pPr>
      <w:r>
        <w:separator/>
      </w:r>
    </w:p>
  </w:footnote>
  <w:footnote w:type="continuationSeparator" w:id="0">
    <w:p w14:paraId="6A01A0BF" w14:textId="77777777" w:rsidR="00B019CA" w:rsidRDefault="00B019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CA"/>
    <w:rsid w:val="001A7C09"/>
    <w:rsid w:val="00577BD5"/>
    <w:rsid w:val="00656CBA"/>
    <w:rsid w:val="006A1F77"/>
    <w:rsid w:val="00733BE7"/>
    <w:rsid w:val="00AB52E8"/>
    <w:rsid w:val="00B019C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DCD76"/>
  <w15:chartTrackingRefBased/>
  <w15:docId w15:val="{5EF20B89-478D-4ADC-B4CF-8AA192A8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2019-03-10T19:20:00Z</dcterms:created>
  <dcterms:modified xsi:type="dcterms:W3CDTF">2019-03-10T19:21:00Z</dcterms:modified>
</cp:coreProperties>
</file>