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A6CD" w14:textId="77777777" w:rsidR="00DE55BA" w:rsidRDefault="00DE55BA" w:rsidP="00DE55BA">
      <w:pPr>
        <w:pStyle w:val="NoSpacing"/>
      </w:pPr>
      <w:r>
        <w:rPr>
          <w:u w:val="single"/>
        </w:rPr>
        <w:t>John BAILLY</w:t>
      </w:r>
      <w:r>
        <w:t xml:space="preserve">       (fl.1460)</w:t>
      </w:r>
    </w:p>
    <w:p w14:paraId="54E6B8F9" w14:textId="77777777" w:rsidR="00DE55BA" w:rsidRDefault="00DE55BA" w:rsidP="00DE55BA">
      <w:pPr>
        <w:pStyle w:val="NoSpacing"/>
      </w:pPr>
      <w:r>
        <w:t xml:space="preserve">of </w:t>
      </w:r>
      <w:proofErr w:type="spellStart"/>
      <w:r>
        <w:t>Avenbury</w:t>
      </w:r>
      <w:proofErr w:type="spellEnd"/>
      <w:r>
        <w:t>, Herefordshire. Yeoman.</w:t>
      </w:r>
    </w:p>
    <w:p w14:paraId="325312A2" w14:textId="77777777" w:rsidR="00DE55BA" w:rsidRDefault="00DE55BA" w:rsidP="00DE55BA">
      <w:pPr>
        <w:pStyle w:val="NoSpacing"/>
      </w:pPr>
    </w:p>
    <w:p w14:paraId="37FE9E8E" w14:textId="77777777" w:rsidR="00DE55BA" w:rsidRDefault="00DE55BA" w:rsidP="00DE55BA">
      <w:pPr>
        <w:pStyle w:val="NoSpacing"/>
      </w:pPr>
    </w:p>
    <w:p w14:paraId="3E156EED" w14:textId="77777777" w:rsidR="00DE55BA" w:rsidRDefault="00DE55BA" w:rsidP="00DE55BA">
      <w:pPr>
        <w:pStyle w:val="NoSpacing"/>
      </w:pPr>
      <w:r>
        <w:tab/>
        <w:t>1460</w:t>
      </w:r>
      <w:r>
        <w:tab/>
        <w:t xml:space="preserve">The King indicted him for trespass and </w:t>
      </w:r>
      <w:proofErr w:type="spellStart"/>
      <w:r>
        <w:t>comtempt</w:t>
      </w:r>
      <w:proofErr w:type="spellEnd"/>
      <w:r>
        <w:t>.</w:t>
      </w:r>
    </w:p>
    <w:p w14:paraId="574D3C8F" w14:textId="77777777" w:rsidR="00DE55BA" w:rsidRDefault="00DE55BA" w:rsidP="00DE55B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9191835" w14:textId="77777777" w:rsidR="00DE55BA" w:rsidRDefault="00DE55BA" w:rsidP="00DE55BA">
      <w:pPr>
        <w:pStyle w:val="NoSpacing"/>
      </w:pPr>
    </w:p>
    <w:p w14:paraId="62C2966C" w14:textId="77777777" w:rsidR="00DE55BA" w:rsidRDefault="00DE55BA" w:rsidP="00DE55BA">
      <w:pPr>
        <w:pStyle w:val="NoSpacing"/>
      </w:pPr>
    </w:p>
    <w:p w14:paraId="5E11A006" w14:textId="77777777" w:rsidR="00DE55BA" w:rsidRDefault="00DE55BA" w:rsidP="00DE55BA">
      <w:pPr>
        <w:pStyle w:val="NoSpacing"/>
      </w:pPr>
      <w:r>
        <w:t>3 December 2025</w:t>
      </w:r>
    </w:p>
    <w:p w14:paraId="70A77B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3377" w14:textId="77777777" w:rsidR="00DE55BA" w:rsidRDefault="00DE55BA" w:rsidP="00086E2C">
      <w:pPr>
        <w:spacing w:after="0" w:line="240" w:lineRule="auto"/>
      </w:pPr>
      <w:r>
        <w:separator/>
      </w:r>
    </w:p>
  </w:endnote>
  <w:endnote w:type="continuationSeparator" w:id="0">
    <w:p w14:paraId="269D51DC" w14:textId="77777777" w:rsidR="00DE55BA" w:rsidRDefault="00DE55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BF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08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D9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1EFE" w14:textId="77777777" w:rsidR="00DE55BA" w:rsidRDefault="00DE55BA" w:rsidP="00086E2C">
      <w:pPr>
        <w:spacing w:after="0" w:line="240" w:lineRule="auto"/>
      </w:pPr>
      <w:r>
        <w:separator/>
      </w:r>
    </w:p>
  </w:footnote>
  <w:footnote w:type="continuationSeparator" w:id="0">
    <w:p w14:paraId="71CEBB12" w14:textId="77777777" w:rsidR="00DE55BA" w:rsidRDefault="00DE55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71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7B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416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BA"/>
    <w:rsid w:val="00086E2C"/>
    <w:rsid w:val="000A2E7A"/>
    <w:rsid w:val="002244B7"/>
    <w:rsid w:val="00314D94"/>
    <w:rsid w:val="00617568"/>
    <w:rsid w:val="006E68FA"/>
    <w:rsid w:val="00DE55B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2345"/>
  <w15:chartTrackingRefBased/>
  <w15:docId w15:val="{869915AF-ED4E-4D78-9E98-F668ED20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E55B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E55B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150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2025-12-09T00:13:00Z</dcterms:created>
  <dcterms:modified xsi:type="dcterms:W3CDTF">2025-12-09T00:14:00Z</dcterms:modified>
</cp:coreProperties>
</file>