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0B93C9" w14:textId="77777777" w:rsidR="0031027B" w:rsidRDefault="0031027B" w:rsidP="0031027B">
      <w:pPr>
        <w:pStyle w:val="NoSpacing"/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</w:pPr>
      <w:r>
        <w:rPr>
          <w:rStyle w:val="Hyperlink"/>
          <w:rFonts w:ascii="Times New Roman" w:eastAsia="Calibri" w:hAnsi="Times New Roman" w:cs="Times New Roman"/>
          <w:color w:val="auto"/>
          <w:sz w:val="24"/>
          <w:szCs w:val="24"/>
        </w:rPr>
        <w:t>John BARKER</w:t>
      </w:r>
      <w:r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 xml:space="preserve">     </w:t>
      </w:r>
      <w:proofErr w:type="gramStart"/>
      <w:r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 xml:space="preserve">   (</w:t>
      </w:r>
      <w:proofErr w:type="gramEnd"/>
      <w:r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>fl.1483)</w:t>
      </w:r>
    </w:p>
    <w:p w14:paraId="7D317D74" w14:textId="77777777" w:rsidR="0031027B" w:rsidRDefault="0031027B" w:rsidP="0031027B">
      <w:pPr>
        <w:pStyle w:val="NoSpacing"/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</w:pPr>
      <w:r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 xml:space="preserve">of Stratford </w:t>
      </w:r>
      <w:proofErr w:type="spellStart"/>
      <w:proofErr w:type="gramStart"/>
      <w:r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>St.Mary</w:t>
      </w:r>
      <w:proofErr w:type="spellEnd"/>
      <w:proofErr w:type="gramEnd"/>
      <w:r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>, Suffolk. Fuller.</w:t>
      </w:r>
    </w:p>
    <w:p w14:paraId="6EA6B982" w14:textId="77777777" w:rsidR="0031027B" w:rsidRDefault="0031027B" w:rsidP="0031027B">
      <w:pPr>
        <w:pStyle w:val="NoSpacing"/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</w:pPr>
    </w:p>
    <w:p w14:paraId="0D279F80" w14:textId="77777777" w:rsidR="0031027B" w:rsidRDefault="0031027B" w:rsidP="0031027B">
      <w:pPr>
        <w:pStyle w:val="NoSpacing"/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</w:pPr>
    </w:p>
    <w:p w14:paraId="441E9AEF" w14:textId="77777777" w:rsidR="0031027B" w:rsidRDefault="0031027B" w:rsidP="0031027B">
      <w:pPr>
        <w:pStyle w:val="NoSpacing"/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</w:pPr>
      <w:r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ab/>
        <w:t>1483</w:t>
      </w:r>
      <w:r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ab/>
        <w:t xml:space="preserve">Richard </w:t>
      </w:r>
      <w:proofErr w:type="spellStart"/>
      <w:r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>Merkeday</w:t>
      </w:r>
      <w:proofErr w:type="spellEnd"/>
      <w:r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 xml:space="preserve">(q.v.) brought a plaint of debt against him, John </w:t>
      </w:r>
      <w:proofErr w:type="spellStart"/>
      <w:r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>Harcort</w:t>
      </w:r>
      <w:proofErr w:type="spellEnd"/>
    </w:p>
    <w:p w14:paraId="652AADD2" w14:textId="77777777" w:rsidR="0031027B" w:rsidRDefault="0031027B" w:rsidP="0031027B">
      <w:pPr>
        <w:pStyle w:val="NoSpacing"/>
        <w:ind w:left="1440"/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</w:pPr>
      <w:r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 xml:space="preserve">of </w:t>
      </w:r>
      <w:proofErr w:type="spellStart"/>
      <w:r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>Bildeston</w:t>
      </w:r>
      <w:proofErr w:type="spellEnd"/>
      <w:r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 xml:space="preserve">(q.v.), Robert </w:t>
      </w:r>
      <w:proofErr w:type="spellStart"/>
      <w:r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>Taillour</w:t>
      </w:r>
      <w:proofErr w:type="spellEnd"/>
      <w:r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 xml:space="preserve"> of </w:t>
      </w:r>
      <w:proofErr w:type="spellStart"/>
      <w:r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>Bildeston</w:t>
      </w:r>
      <w:proofErr w:type="spellEnd"/>
      <w:r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 xml:space="preserve">(q.v.) and Thomas Ille of </w:t>
      </w:r>
      <w:proofErr w:type="spellStart"/>
      <w:r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>Bildeston</w:t>
      </w:r>
      <w:proofErr w:type="spellEnd"/>
      <w:r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>(q.v.).</w:t>
      </w:r>
    </w:p>
    <w:p w14:paraId="315B39D1" w14:textId="77777777" w:rsidR="0031027B" w:rsidRDefault="0031027B" w:rsidP="0031027B">
      <w:pPr>
        <w:pStyle w:val="NoSpacing"/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</w:pPr>
      <w:r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ab/>
      </w:r>
      <w:r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 xml:space="preserve">( </w:t>
      </w:r>
      <w:hyperlink r:id="rId6" w:history="1">
        <w:r w:rsidRPr="0022786A">
          <w:rPr>
            <w:rStyle w:val="Hyperlink"/>
            <w:rFonts w:ascii="Times New Roman" w:eastAsia="Calibri" w:hAnsi="Times New Roman" w:cs="Times New Roman"/>
            <w:sz w:val="24"/>
            <w:szCs w:val="24"/>
          </w:rPr>
          <w:t>http://aalt.law.uh.edu/Indices/CP40Indices/CP40no883Pl.htm</w:t>
        </w:r>
      </w:hyperlink>
      <w:r>
        <w:rPr>
          <w:rStyle w:val="Hyperlink"/>
          <w:rFonts w:ascii="Times New Roman" w:eastAsia="Calibri" w:hAnsi="Times New Roman" w:cs="Times New Roman"/>
          <w:sz w:val="24"/>
          <w:szCs w:val="24"/>
          <w:u w:val="none"/>
        </w:rPr>
        <w:t xml:space="preserve">  </w:t>
      </w:r>
      <w:r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>)</w:t>
      </w:r>
    </w:p>
    <w:p w14:paraId="13C5C951" w14:textId="77777777" w:rsidR="0031027B" w:rsidRDefault="0031027B" w:rsidP="0031027B">
      <w:pPr>
        <w:pStyle w:val="NoSpacing"/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</w:pPr>
    </w:p>
    <w:p w14:paraId="25C8D95B" w14:textId="77777777" w:rsidR="0031027B" w:rsidRDefault="0031027B" w:rsidP="0031027B">
      <w:pPr>
        <w:pStyle w:val="NoSpacing"/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</w:pPr>
    </w:p>
    <w:p w14:paraId="254742FD" w14:textId="77777777" w:rsidR="0031027B" w:rsidRDefault="0031027B" w:rsidP="0031027B">
      <w:pPr>
        <w:pStyle w:val="NoSpacing"/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</w:pPr>
      <w:r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>2 January 2022</w:t>
      </w:r>
    </w:p>
    <w:p w14:paraId="2813BB2C" w14:textId="77777777" w:rsidR="00BA00AB" w:rsidRPr="00EB3209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EB320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61C0D9" w14:textId="77777777" w:rsidR="0031027B" w:rsidRDefault="0031027B" w:rsidP="009139A6">
      <w:r>
        <w:separator/>
      </w:r>
    </w:p>
  </w:endnote>
  <w:endnote w:type="continuationSeparator" w:id="0">
    <w:p w14:paraId="6566FF98" w14:textId="77777777" w:rsidR="0031027B" w:rsidRDefault="0031027B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5DFA6D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C5461A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>Compilation copyright I.</w:t>
    </w:r>
    <w:proofErr w:type="gramStart"/>
    <w:r w:rsidRPr="009139A6">
      <w:rPr>
        <w:rFonts w:ascii="Times New Roman" w:hAnsi="Times New Roman" w:cs="Times New Roman"/>
      </w:rPr>
      <w:t>S.Rogers</w:t>
    </w:r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64081E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004ADF" w14:textId="77777777" w:rsidR="0031027B" w:rsidRDefault="0031027B" w:rsidP="009139A6">
      <w:r>
        <w:separator/>
      </w:r>
    </w:p>
  </w:footnote>
  <w:footnote w:type="continuationSeparator" w:id="0">
    <w:p w14:paraId="1B722794" w14:textId="77777777" w:rsidR="0031027B" w:rsidRDefault="0031027B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01AE5C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366B95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720BC0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027B"/>
    <w:rsid w:val="000666E0"/>
    <w:rsid w:val="002510B7"/>
    <w:rsid w:val="0031027B"/>
    <w:rsid w:val="005C130B"/>
    <w:rsid w:val="00826F5C"/>
    <w:rsid w:val="009139A6"/>
    <w:rsid w:val="009448BB"/>
    <w:rsid w:val="00A3176C"/>
    <w:rsid w:val="00AE65F8"/>
    <w:rsid w:val="00BA00AB"/>
    <w:rsid w:val="00CB4ED9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CC7D3B"/>
  <w15:chartTrackingRefBased/>
  <w15:docId w15:val="{7BDD1918-1E42-4737-A39F-E51D34792C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  <w:style w:type="character" w:styleId="Hyperlink">
    <w:name w:val="Hyperlink"/>
    <w:basedOn w:val="DefaultParagraphFont"/>
    <w:uiPriority w:val="99"/>
    <w:unhideWhenUsed/>
    <w:rsid w:val="0031027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alt.law.uh.edu/Indices/CP40Indices/CP40no883Pl.htm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1</TotalTime>
  <Pages>1</Pages>
  <Words>59</Words>
  <Characters>341</Characters>
  <Application>Microsoft Office Word</Application>
  <DocSecurity>0</DocSecurity>
  <Lines>2</Lines>
  <Paragraphs>1</Paragraphs>
  <ScaleCrop>false</ScaleCrop>
  <Company/>
  <LinksUpToDate>false</LinksUpToDate>
  <CharactersWithSpaces>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2022-01-30T07:53:00Z</dcterms:created>
  <dcterms:modified xsi:type="dcterms:W3CDTF">2022-01-30T07:54:00Z</dcterms:modified>
</cp:coreProperties>
</file>