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C8CD8" w14:textId="77777777" w:rsidR="008D2BA4" w:rsidRDefault="008D2BA4" w:rsidP="008D2BA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BARKER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fl.1498)</w:t>
      </w:r>
    </w:p>
    <w:p w14:paraId="28542FF5" w14:textId="77777777" w:rsidR="008D2BA4" w:rsidRDefault="008D2BA4" w:rsidP="008D2BA4">
      <w:pPr>
        <w:rPr>
          <w:rFonts w:ascii="Times New Roman" w:hAnsi="Times New Roman" w:cs="Times New Roman"/>
          <w:sz w:val="24"/>
          <w:szCs w:val="24"/>
        </w:rPr>
      </w:pPr>
    </w:p>
    <w:p w14:paraId="40C09CA6" w14:textId="77777777" w:rsidR="008D2BA4" w:rsidRDefault="008D2BA4" w:rsidP="008D2BA4">
      <w:pPr>
        <w:rPr>
          <w:rFonts w:ascii="Times New Roman" w:hAnsi="Times New Roman" w:cs="Times New Roman"/>
          <w:sz w:val="24"/>
          <w:szCs w:val="24"/>
        </w:rPr>
      </w:pPr>
    </w:p>
    <w:p w14:paraId="3846738F" w14:textId="77777777" w:rsidR="008D2BA4" w:rsidRDefault="008D2BA4" w:rsidP="008D2BA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Dec.1498</w:t>
      </w:r>
      <w:r>
        <w:rPr>
          <w:rFonts w:ascii="Times New Roman" w:hAnsi="Times New Roman" w:cs="Times New Roman"/>
          <w:sz w:val="24"/>
          <w:szCs w:val="24"/>
        </w:rPr>
        <w:tab/>
        <w:t xml:space="preserve">Richard Purdy, Vicar of </w:t>
      </w:r>
      <w:proofErr w:type="spellStart"/>
      <w:r>
        <w:rPr>
          <w:rFonts w:ascii="Times New Roman" w:hAnsi="Times New Roman" w:cs="Times New Roman"/>
          <w:sz w:val="24"/>
          <w:szCs w:val="24"/>
        </w:rPr>
        <w:t>Icklingham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(q.v.), bequeathed him 3 ewes, </w:t>
      </w:r>
    </w:p>
    <w:p w14:paraId="01CBF3F8" w14:textId="77777777" w:rsidR="008D2BA4" w:rsidRDefault="008D2BA4" w:rsidP="008D2BA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3 </w:t>
      </w:r>
      <w:proofErr w:type="spellStart"/>
      <w:r>
        <w:rPr>
          <w:rFonts w:ascii="Times New Roman" w:hAnsi="Times New Roman" w:cs="Times New Roman"/>
          <w:sz w:val="24"/>
          <w:szCs w:val="24"/>
        </w:rPr>
        <w:t>wethers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6s 8d in money.</w:t>
      </w:r>
    </w:p>
    <w:p w14:paraId="085B1B5B" w14:textId="77777777" w:rsidR="008D2BA4" w:rsidRDefault="008D2BA4" w:rsidP="008D2BA4">
      <w:pPr>
        <w:pStyle w:val="NoSpacing"/>
        <w:rPr>
          <w:rFonts w:eastAsia="Times New Roman"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eastAsia="Times New Roman" w:cs="Times New Roman"/>
          <w:szCs w:val="24"/>
        </w:rPr>
        <w:t xml:space="preserve">(“The Register of John Morton, Archbishop of Canterbury 1486-1500” </w:t>
      </w:r>
      <w:proofErr w:type="spellStart"/>
      <w:r>
        <w:rPr>
          <w:rFonts w:eastAsia="Times New Roman" w:cs="Times New Roman"/>
          <w:szCs w:val="24"/>
        </w:rPr>
        <w:t>vol.III</w:t>
      </w:r>
      <w:proofErr w:type="spellEnd"/>
      <w:r>
        <w:rPr>
          <w:rFonts w:eastAsia="Times New Roman" w:cs="Times New Roman"/>
          <w:szCs w:val="24"/>
        </w:rPr>
        <w:t xml:space="preserve"> </w:t>
      </w:r>
    </w:p>
    <w:p w14:paraId="2A35369F" w14:textId="77777777" w:rsidR="008D2BA4" w:rsidRDefault="008D2BA4" w:rsidP="008D2BA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ed. Christopher Harper-Bill, pub. Canterbury and York Society 2000 </w:t>
      </w:r>
      <w:r>
        <w:rPr>
          <w:rFonts w:ascii="Times New Roman" w:hAnsi="Times New Roman" w:cs="Times New Roman"/>
          <w:sz w:val="24"/>
          <w:szCs w:val="24"/>
        </w:rPr>
        <w:t>pp.37-8)</w:t>
      </w:r>
    </w:p>
    <w:p w14:paraId="567D43F3" w14:textId="77777777" w:rsidR="008D2BA4" w:rsidRDefault="008D2BA4" w:rsidP="008D2BA4">
      <w:pPr>
        <w:rPr>
          <w:rFonts w:ascii="Times New Roman" w:hAnsi="Times New Roman" w:cs="Times New Roman"/>
          <w:sz w:val="24"/>
          <w:szCs w:val="24"/>
        </w:rPr>
      </w:pPr>
    </w:p>
    <w:p w14:paraId="1EA495D6" w14:textId="77777777" w:rsidR="008D2BA4" w:rsidRDefault="008D2BA4" w:rsidP="008D2BA4">
      <w:pPr>
        <w:rPr>
          <w:rFonts w:ascii="Times New Roman" w:hAnsi="Times New Roman" w:cs="Times New Roman"/>
          <w:sz w:val="24"/>
          <w:szCs w:val="24"/>
        </w:rPr>
      </w:pPr>
    </w:p>
    <w:p w14:paraId="2B14F8BA" w14:textId="77777777" w:rsidR="008D2BA4" w:rsidRDefault="008D2BA4" w:rsidP="008D2BA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 October 2022</w:t>
      </w:r>
    </w:p>
    <w:p w14:paraId="417C2DD6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87E9D8" w14:textId="77777777" w:rsidR="008D2BA4" w:rsidRDefault="008D2BA4" w:rsidP="009139A6">
      <w:r>
        <w:separator/>
      </w:r>
    </w:p>
  </w:endnote>
  <w:endnote w:type="continuationSeparator" w:id="0">
    <w:p w14:paraId="72B3444E" w14:textId="77777777" w:rsidR="008D2BA4" w:rsidRDefault="008D2BA4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89DDB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1178B9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A2F7C7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F7416F" w14:textId="77777777" w:rsidR="008D2BA4" w:rsidRDefault="008D2BA4" w:rsidP="009139A6">
      <w:r>
        <w:separator/>
      </w:r>
    </w:p>
  </w:footnote>
  <w:footnote w:type="continuationSeparator" w:id="0">
    <w:p w14:paraId="4D390774" w14:textId="77777777" w:rsidR="008D2BA4" w:rsidRDefault="008D2BA4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F9EAC6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C0147A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E910F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BA4"/>
    <w:rsid w:val="000666E0"/>
    <w:rsid w:val="002510B7"/>
    <w:rsid w:val="005C130B"/>
    <w:rsid w:val="00826F5C"/>
    <w:rsid w:val="008D2BA4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B3133F"/>
  <w15:chartTrackingRefBased/>
  <w15:docId w15:val="{278D6898-39A2-458C-9597-01BC831BC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2BA4"/>
    <w:pPr>
      <w:spacing w:after="0" w:line="240" w:lineRule="auto"/>
    </w:pPr>
    <w:rPr>
      <w:rFonts w:asciiTheme="minorHAnsi" w:eastAsiaTheme="minorEastAsia" w:hAnsiTheme="minorHAnsi"/>
      <w:sz w:val="22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ascii="Times New Roman" w:eastAsiaTheme="minorHAnsi" w:hAnsi="Times New Roman"/>
      <w:sz w:val="24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ascii="Times New Roman" w:eastAsiaTheme="minorHAnsi" w:hAnsi="Times New Roman"/>
      <w:sz w:val="24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47</Words>
  <Characters>272</Characters>
  <Application>Microsoft Office Word</Application>
  <DocSecurity>0</DocSecurity>
  <Lines>2</Lines>
  <Paragraphs>1</Paragraphs>
  <ScaleCrop>false</ScaleCrop>
  <Company/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2022-10-29T19:47:00Z</dcterms:created>
  <dcterms:modified xsi:type="dcterms:W3CDTF">2022-10-29T19:47:00Z</dcterms:modified>
</cp:coreProperties>
</file>